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B498" w14:textId="25B0F95D" w:rsidR="004234B6" w:rsidRPr="00102AD5" w:rsidRDefault="004234B6">
      <w:pPr>
        <w:rPr>
          <w:rFonts w:ascii="Aptos" w:hAnsi="Aptos" w:cstheme="minorHAnsi"/>
          <w:b/>
          <w:bCs/>
          <w:sz w:val="36"/>
          <w:szCs w:val="36"/>
        </w:rPr>
      </w:pPr>
      <w:r w:rsidRPr="00102AD5">
        <w:rPr>
          <w:rFonts w:ascii="Aptos" w:hAnsi="Aptos" w:cstheme="minorHAnsi"/>
          <w:b/>
          <w:bCs/>
          <w:sz w:val="36"/>
          <w:szCs w:val="36"/>
        </w:rPr>
        <w:t>COURIERING OPTIONS</w:t>
      </w:r>
    </w:p>
    <w:p w14:paraId="7475B22F" w14:textId="0CED0481" w:rsidR="004234B6" w:rsidRPr="00102AD5" w:rsidRDefault="004234B6">
      <w:pPr>
        <w:rPr>
          <w:rFonts w:ascii="Aptos" w:hAnsi="Aptos" w:cstheme="minorHAnsi"/>
          <w:b/>
          <w:bCs/>
        </w:rPr>
      </w:pPr>
      <w:r w:rsidRPr="00102AD5">
        <w:rPr>
          <w:rFonts w:ascii="Aptos" w:hAnsi="Aptos" w:cstheme="minorHAnsi"/>
          <w:b/>
          <w:bCs/>
        </w:rPr>
        <w:t xml:space="preserve">Information for </w:t>
      </w:r>
      <w:r w:rsidR="004623E6" w:rsidRPr="00102AD5">
        <w:rPr>
          <w:rFonts w:ascii="Aptos" w:hAnsi="Aptos" w:cstheme="minorHAnsi"/>
          <w:b/>
          <w:bCs/>
        </w:rPr>
        <w:t>L</w:t>
      </w:r>
      <w:r w:rsidRPr="00102AD5">
        <w:rPr>
          <w:rFonts w:ascii="Aptos" w:hAnsi="Aptos" w:cstheme="minorHAnsi"/>
          <w:b/>
          <w:bCs/>
        </w:rPr>
        <w:t xml:space="preserve">enders </w:t>
      </w:r>
    </w:p>
    <w:p w14:paraId="2F39E349" w14:textId="77777777" w:rsidR="004234B6" w:rsidRPr="00102AD5" w:rsidRDefault="004234B6">
      <w:pPr>
        <w:rPr>
          <w:rFonts w:ascii="Aptos" w:hAnsi="Aptos" w:cstheme="minorHAnsi"/>
        </w:rPr>
      </w:pPr>
    </w:p>
    <w:p w14:paraId="63281F23" w14:textId="77777777" w:rsidR="004234B6" w:rsidRPr="00102AD5" w:rsidRDefault="004234B6" w:rsidP="004234B6">
      <w:pPr>
        <w:rPr>
          <w:rFonts w:ascii="Aptos" w:eastAsia="Times New Roman" w:hAnsi="Aptos" w:cstheme="minorHAnsi"/>
          <w:color w:val="000000"/>
          <w:kern w:val="0"/>
          <w:lang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4234B6" w:rsidRPr="00102AD5" w14:paraId="604B6228" w14:textId="77777777" w:rsidTr="004234B6">
        <w:tc>
          <w:tcPr>
            <w:tcW w:w="9016" w:type="dxa"/>
            <w:shd w:val="clear" w:color="auto" w:fill="D9D9D9" w:themeFill="background1" w:themeFillShade="D9"/>
          </w:tcPr>
          <w:p w14:paraId="2699407A" w14:textId="2F9EDCC1" w:rsidR="004234B6" w:rsidRPr="00102AD5" w:rsidRDefault="004234B6" w:rsidP="004234B6">
            <w:pPr>
              <w:spacing w:line="276" w:lineRule="auto"/>
              <w:rPr>
                <w:rFonts w:ascii="Aptos" w:eastAsia="Times New Roman" w:hAnsi="Aptos" w:cstheme="minorHAnsi"/>
                <w:b/>
                <w:bCs/>
                <w:color w:val="000000"/>
                <w:lang w:val="en-GB" w:eastAsia="en-GB"/>
              </w:rPr>
            </w:pPr>
            <w:r w:rsidRPr="00102AD5">
              <w:rPr>
                <w:rFonts w:ascii="Aptos" w:eastAsia="Times New Roman" w:hAnsi="Aptos" w:cstheme="minorHAnsi"/>
                <w:b/>
                <w:bCs/>
                <w:color w:val="000000"/>
                <w:lang w:val="en-GB" w:eastAsia="en-GB"/>
              </w:rPr>
              <w:t>IN-PERSON COURIER</w:t>
            </w:r>
          </w:p>
        </w:tc>
      </w:tr>
    </w:tbl>
    <w:p w14:paraId="3A758261" w14:textId="77777777" w:rsidR="004234B6" w:rsidRPr="00102AD5" w:rsidRDefault="004234B6" w:rsidP="004234B6">
      <w:pPr>
        <w:rPr>
          <w:rFonts w:ascii="Aptos" w:eastAsia="Times New Roman" w:hAnsi="Aptos" w:cstheme="minorHAnsi"/>
          <w:color w:val="000000"/>
          <w:kern w:val="0"/>
          <w:lang w:eastAsia="en-GB"/>
          <w14:ligatures w14:val="none"/>
        </w:rPr>
      </w:pPr>
    </w:p>
    <w:p w14:paraId="2C942F89" w14:textId="587C064F"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This traditional couriering form involves a person accompanying the artwork at every shipment stage until it reaches its destination. </w:t>
      </w:r>
    </w:p>
    <w:p w14:paraId="4BF07236"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625A5A7B" w14:textId="77765E50"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The in-person courier supervises the artwork's loading onto the </w:t>
      </w:r>
      <w:r w:rsidR="00A04543" w:rsidRPr="00102AD5">
        <w:rPr>
          <w:rFonts w:ascii="Aptos" w:eastAsia="Times New Roman" w:hAnsi="Aptos" w:cstheme="minorHAnsi"/>
          <w:color w:val="000000"/>
          <w:kern w:val="0"/>
          <w:sz w:val="22"/>
          <w:szCs w:val="22"/>
          <w:lang w:eastAsia="en-GB"/>
          <w14:ligatures w14:val="none"/>
        </w:rPr>
        <w:t>lorry</w:t>
      </w:r>
      <w:r w:rsidRPr="00102AD5">
        <w:rPr>
          <w:rFonts w:ascii="Aptos" w:eastAsia="Times New Roman" w:hAnsi="Aptos" w:cstheme="minorHAnsi"/>
          <w:color w:val="000000"/>
          <w:kern w:val="0"/>
          <w:sz w:val="22"/>
          <w:szCs w:val="22"/>
          <w:lang w:eastAsia="en-GB"/>
          <w14:ligatures w14:val="none"/>
        </w:rPr>
        <w:t>, transfer to the airport, palleti</w:t>
      </w:r>
      <w:r w:rsidR="000D7A05" w:rsidRPr="00102AD5">
        <w:rPr>
          <w:rFonts w:ascii="Aptos" w:eastAsia="Times New Roman" w:hAnsi="Aptos" w:cstheme="minorHAnsi"/>
          <w:color w:val="000000"/>
          <w:kern w:val="0"/>
          <w:sz w:val="22"/>
          <w:szCs w:val="22"/>
          <w:lang w:eastAsia="en-GB"/>
          <w14:ligatures w14:val="none"/>
        </w:rPr>
        <w:t>s</w:t>
      </w:r>
      <w:r w:rsidRPr="00102AD5">
        <w:rPr>
          <w:rFonts w:ascii="Aptos" w:eastAsia="Times New Roman" w:hAnsi="Aptos" w:cstheme="minorHAnsi"/>
          <w:color w:val="000000"/>
          <w:kern w:val="0"/>
          <w:sz w:val="22"/>
          <w:szCs w:val="22"/>
          <w:lang w:eastAsia="en-GB"/>
          <w14:ligatures w14:val="none"/>
        </w:rPr>
        <w:t>ation, and loading onto the aircraft. They will fly on the same airplane as the artwork, possible on both passenger and cargo flights. Upon arrival, the courier supervises the artwork's offloading, de-palleti</w:t>
      </w:r>
      <w:r w:rsidR="000D7A05" w:rsidRPr="00102AD5">
        <w:rPr>
          <w:rFonts w:ascii="Aptos" w:eastAsia="Times New Roman" w:hAnsi="Aptos" w:cstheme="minorHAnsi"/>
          <w:color w:val="000000"/>
          <w:kern w:val="0"/>
          <w:sz w:val="22"/>
          <w:szCs w:val="22"/>
          <w:lang w:eastAsia="en-GB"/>
          <w14:ligatures w14:val="none"/>
        </w:rPr>
        <w:t>s</w:t>
      </w:r>
      <w:r w:rsidRPr="00102AD5">
        <w:rPr>
          <w:rFonts w:ascii="Aptos" w:eastAsia="Times New Roman" w:hAnsi="Aptos" w:cstheme="minorHAnsi"/>
          <w:color w:val="000000"/>
          <w:kern w:val="0"/>
          <w:sz w:val="22"/>
          <w:szCs w:val="22"/>
          <w:lang w:eastAsia="en-GB"/>
          <w14:ligatures w14:val="none"/>
        </w:rPr>
        <w:t xml:space="preserve">ation, loading onto the </w:t>
      </w:r>
      <w:r w:rsidR="00A04543" w:rsidRPr="00102AD5">
        <w:rPr>
          <w:rFonts w:ascii="Aptos" w:eastAsia="Times New Roman" w:hAnsi="Aptos" w:cstheme="minorHAnsi"/>
          <w:color w:val="000000"/>
          <w:kern w:val="0"/>
          <w:sz w:val="22"/>
          <w:szCs w:val="22"/>
          <w:lang w:eastAsia="en-GB"/>
          <w14:ligatures w14:val="none"/>
        </w:rPr>
        <w:t>lorry</w:t>
      </w:r>
      <w:r w:rsidRPr="00102AD5">
        <w:rPr>
          <w:rFonts w:ascii="Aptos" w:eastAsia="Times New Roman" w:hAnsi="Aptos" w:cstheme="minorHAnsi"/>
          <w:color w:val="000000"/>
          <w:kern w:val="0"/>
          <w:sz w:val="22"/>
          <w:szCs w:val="22"/>
          <w:lang w:eastAsia="en-GB"/>
          <w14:ligatures w14:val="none"/>
        </w:rPr>
        <w:t xml:space="preserve">, and delivery to the </w:t>
      </w:r>
      <w:r w:rsidR="00C908F1" w:rsidRPr="00102AD5">
        <w:rPr>
          <w:rFonts w:ascii="Aptos" w:eastAsia="Times New Roman" w:hAnsi="Aptos" w:cstheme="minorHAnsi"/>
          <w:color w:val="000000"/>
          <w:kern w:val="0"/>
          <w:sz w:val="22"/>
          <w:szCs w:val="22"/>
          <w:lang w:eastAsia="en-GB"/>
          <w14:ligatures w14:val="none"/>
        </w:rPr>
        <w:t>destination</w:t>
      </w:r>
      <w:r w:rsidRPr="00102AD5">
        <w:rPr>
          <w:rFonts w:ascii="Aptos" w:eastAsia="Times New Roman" w:hAnsi="Aptos" w:cstheme="minorHAnsi"/>
          <w:color w:val="000000"/>
          <w:kern w:val="0"/>
          <w:sz w:val="22"/>
          <w:szCs w:val="22"/>
          <w:lang w:eastAsia="en-GB"/>
          <w14:ligatures w14:val="none"/>
        </w:rPr>
        <w:t xml:space="preserve">. Usually, the courier remains on-site to oversee unpacking and installation. </w:t>
      </w:r>
    </w:p>
    <w:p w14:paraId="3F4E0ADB"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30035C29" w14:textId="540FAD64"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u w:val="single"/>
          <w:lang w:eastAsia="en-GB"/>
          <w14:ligatures w14:val="none"/>
        </w:rPr>
        <w:t>Please note, due to strict security regulations at airports worldwide, in-person couriers cannot perform their duties alone</w:t>
      </w:r>
      <w:r w:rsidRPr="00102AD5">
        <w:rPr>
          <w:rFonts w:ascii="Aptos" w:eastAsia="Times New Roman" w:hAnsi="Aptos" w:cstheme="minorHAnsi"/>
          <w:color w:val="000000"/>
          <w:kern w:val="0"/>
          <w:sz w:val="22"/>
          <w:szCs w:val="22"/>
          <w:lang w:eastAsia="en-GB"/>
          <w14:ligatures w14:val="none"/>
        </w:rPr>
        <w:t>. At both the departure and arrival airports, they first meet with the airport supervisor appointed by the local fine art shipping agent. In the presence of the airport supervisor, the courier gains access to the cargo area and the area underneath the aircraft to supervise (de-)palleti</w:t>
      </w:r>
      <w:r w:rsidR="00A04543" w:rsidRPr="00102AD5">
        <w:rPr>
          <w:rFonts w:ascii="Aptos" w:eastAsia="Times New Roman" w:hAnsi="Aptos" w:cstheme="minorHAnsi"/>
          <w:color w:val="000000"/>
          <w:kern w:val="0"/>
          <w:sz w:val="22"/>
          <w:szCs w:val="22"/>
          <w:lang w:eastAsia="en-GB"/>
          <w14:ligatures w14:val="none"/>
        </w:rPr>
        <w:t xml:space="preserve">sing </w:t>
      </w:r>
      <w:r w:rsidRPr="00102AD5">
        <w:rPr>
          <w:rFonts w:ascii="Aptos" w:eastAsia="Times New Roman" w:hAnsi="Aptos" w:cstheme="minorHAnsi"/>
          <w:color w:val="000000"/>
          <w:kern w:val="0"/>
          <w:sz w:val="22"/>
          <w:szCs w:val="22"/>
          <w:lang w:eastAsia="en-GB"/>
          <w14:ligatures w14:val="none"/>
        </w:rPr>
        <w:t xml:space="preserve">and (off-)loading. </w:t>
      </w:r>
    </w:p>
    <w:p w14:paraId="0BF35A41"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5EAA78C5" w14:textId="224FD710" w:rsidR="002145D2" w:rsidRPr="00102AD5" w:rsidRDefault="004623E6" w:rsidP="004623E6">
      <w:pPr>
        <w:rPr>
          <w:rFonts w:ascii="Aptos" w:eastAsia="Times New Roman" w:hAnsi="Aptos" w:cstheme="minorHAnsi"/>
          <w:color w:val="000000"/>
          <w:kern w:val="0"/>
          <w:lang w:eastAsia="en-GB"/>
          <w14:ligatures w14:val="none"/>
        </w:rPr>
      </w:pPr>
      <w:r w:rsidRPr="00102AD5">
        <w:rPr>
          <w:rFonts w:ascii="Aptos" w:eastAsia="Times New Roman" w:hAnsi="Aptos" w:cstheme="minorHAnsi"/>
          <w:color w:val="000000"/>
          <w:kern w:val="0"/>
          <w:sz w:val="22"/>
          <w:szCs w:val="22"/>
          <w:lang w:eastAsia="en-GB"/>
          <w14:ligatures w14:val="none"/>
        </w:rPr>
        <w:t>An in-person courier may also choose to fly separately to the artwork's destination to personally supervise the unpacking and installation.</w:t>
      </w:r>
    </w:p>
    <w:p w14:paraId="163DB0F1" w14:textId="77777777" w:rsidR="002145D2" w:rsidRPr="00102AD5" w:rsidRDefault="002145D2" w:rsidP="004234B6">
      <w:pPr>
        <w:rPr>
          <w:rFonts w:ascii="Aptos" w:eastAsia="Times New Roman" w:hAnsi="Aptos" w:cstheme="minorHAnsi"/>
          <w:color w:val="000000"/>
          <w:kern w:val="0"/>
          <w:lang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2145D2" w:rsidRPr="00102AD5" w14:paraId="54CEAC54" w14:textId="77777777" w:rsidTr="002145D2">
        <w:tc>
          <w:tcPr>
            <w:tcW w:w="9016" w:type="dxa"/>
            <w:shd w:val="clear" w:color="auto" w:fill="D9D9D9" w:themeFill="background1" w:themeFillShade="D9"/>
          </w:tcPr>
          <w:p w14:paraId="67918600" w14:textId="658CC380" w:rsidR="002145D2" w:rsidRPr="00102AD5" w:rsidRDefault="002145D2" w:rsidP="002145D2">
            <w:pPr>
              <w:spacing w:line="276" w:lineRule="auto"/>
              <w:rPr>
                <w:rFonts w:ascii="Aptos" w:eastAsia="Times New Roman" w:hAnsi="Aptos" w:cstheme="minorHAnsi"/>
                <w:b/>
                <w:bCs/>
                <w:color w:val="000000"/>
                <w:lang w:val="en-GB" w:eastAsia="en-GB"/>
              </w:rPr>
            </w:pPr>
            <w:r w:rsidRPr="00102AD5">
              <w:rPr>
                <w:rFonts w:ascii="Aptos" w:eastAsia="Times New Roman" w:hAnsi="Aptos" w:cstheme="minorHAnsi"/>
                <w:b/>
                <w:bCs/>
                <w:color w:val="000000"/>
                <w:lang w:val="en-GB" w:eastAsia="en-GB"/>
              </w:rPr>
              <w:t>BOOKEND COURIER(S)</w:t>
            </w:r>
          </w:p>
        </w:tc>
      </w:tr>
    </w:tbl>
    <w:p w14:paraId="0F34386E" w14:textId="77777777" w:rsidR="002145D2" w:rsidRPr="00102AD5" w:rsidRDefault="002145D2" w:rsidP="004234B6">
      <w:pPr>
        <w:rPr>
          <w:rFonts w:ascii="Aptos" w:eastAsia="Times New Roman" w:hAnsi="Aptos" w:cstheme="minorHAnsi"/>
          <w:color w:val="000000"/>
          <w:kern w:val="0"/>
          <w:lang w:eastAsia="en-GB"/>
          <w14:ligatures w14:val="none"/>
        </w:rPr>
      </w:pPr>
    </w:p>
    <w:p w14:paraId="4743E652"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Once the aircraft takes off, the artwork will not move, and nobody can access it until its off-loading at the arrival airport. Therefore, one might argue that having a courier on board makes little sense. </w:t>
      </w:r>
    </w:p>
    <w:p w14:paraId="12E7BD2C"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5F50EB3E"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Bookend couriering has all the in-person courier advantages during the shipment, but the courier does not board the plane with the artwork. </w:t>
      </w:r>
      <w:r w:rsidRPr="00102AD5">
        <w:rPr>
          <w:rFonts w:ascii="Aptos" w:eastAsia="Times New Roman" w:hAnsi="Aptos" w:cstheme="minorHAnsi"/>
          <w:color w:val="000000"/>
          <w:kern w:val="0"/>
          <w:sz w:val="22"/>
          <w:szCs w:val="22"/>
          <w:u w:val="single"/>
          <w:lang w:eastAsia="en-GB"/>
          <w14:ligatures w14:val="none"/>
        </w:rPr>
        <w:t>It involves two different in-person couriers: one at the departure airport and one at the arrival airport.</w:t>
      </w:r>
      <w:r w:rsidRPr="00102AD5">
        <w:rPr>
          <w:rFonts w:ascii="Aptos" w:eastAsia="Times New Roman" w:hAnsi="Aptos" w:cstheme="minorHAnsi"/>
          <w:color w:val="000000"/>
          <w:kern w:val="0"/>
          <w:sz w:val="22"/>
          <w:szCs w:val="22"/>
          <w:lang w:eastAsia="en-GB"/>
          <w14:ligatures w14:val="none"/>
        </w:rPr>
        <w:t xml:space="preserve"> </w:t>
      </w:r>
    </w:p>
    <w:p w14:paraId="3E5D9472"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2714BAF9" w14:textId="1FE593F9"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At the departure airport, an in-person courier accompanies the work from loading onto the </w:t>
      </w:r>
      <w:r w:rsidR="00A04543" w:rsidRPr="00102AD5">
        <w:rPr>
          <w:rFonts w:ascii="Aptos" w:eastAsia="Times New Roman" w:hAnsi="Aptos" w:cstheme="minorHAnsi"/>
          <w:color w:val="000000"/>
          <w:kern w:val="0"/>
          <w:sz w:val="22"/>
          <w:szCs w:val="22"/>
          <w:lang w:eastAsia="en-GB"/>
          <w14:ligatures w14:val="none"/>
        </w:rPr>
        <w:t>lorry</w:t>
      </w:r>
      <w:r w:rsidRPr="00102AD5">
        <w:rPr>
          <w:rFonts w:ascii="Aptos" w:eastAsia="Times New Roman" w:hAnsi="Aptos" w:cstheme="minorHAnsi"/>
          <w:color w:val="000000"/>
          <w:kern w:val="0"/>
          <w:sz w:val="22"/>
          <w:szCs w:val="22"/>
          <w:lang w:eastAsia="en-GB"/>
          <w14:ligatures w14:val="none"/>
        </w:rPr>
        <w:t>, transfer to the airport, palleti</w:t>
      </w:r>
      <w:r w:rsidR="00A04543" w:rsidRPr="00102AD5">
        <w:rPr>
          <w:rFonts w:ascii="Aptos" w:eastAsia="Times New Roman" w:hAnsi="Aptos" w:cstheme="minorHAnsi"/>
          <w:color w:val="000000"/>
          <w:kern w:val="0"/>
          <w:sz w:val="22"/>
          <w:szCs w:val="22"/>
          <w:lang w:eastAsia="en-GB"/>
          <w14:ligatures w14:val="none"/>
        </w:rPr>
        <w:t>s</w:t>
      </w:r>
      <w:r w:rsidRPr="00102AD5">
        <w:rPr>
          <w:rFonts w:ascii="Aptos" w:eastAsia="Times New Roman" w:hAnsi="Aptos" w:cstheme="minorHAnsi"/>
          <w:color w:val="000000"/>
          <w:kern w:val="0"/>
          <w:sz w:val="22"/>
          <w:szCs w:val="22"/>
          <w:lang w:eastAsia="en-GB"/>
          <w14:ligatures w14:val="none"/>
        </w:rPr>
        <w:t xml:space="preserve">ation, and loading onto the aircraft. The courier and the airport supervisor stay on-site until the aircraft takes off. At this point, the airport supervisor confirms the artwork's safe departure to the fine art shipping agent at the destination. </w:t>
      </w:r>
    </w:p>
    <w:p w14:paraId="6155A8F6"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2E3FE2A6" w14:textId="1E58C737"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At the arrival airport, a second local in-person courier supervises the artwork's offloading, de-palleti</w:t>
      </w:r>
      <w:r w:rsidR="00A04543" w:rsidRPr="00102AD5">
        <w:rPr>
          <w:rFonts w:ascii="Aptos" w:eastAsia="Times New Roman" w:hAnsi="Aptos" w:cstheme="minorHAnsi"/>
          <w:color w:val="000000"/>
          <w:kern w:val="0"/>
          <w:sz w:val="22"/>
          <w:szCs w:val="22"/>
          <w:lang w:eastAsia="en-GB"/>
          <w14:ligatures w14:val="none"/>
        </w:rPr>
        <w:t>s</w:t>
      </w:r>
      <w:r w:rsidRPr="00102AD5">
        <w:rPr>
          <w:rFonts w:ascii="Aptos" w:eastAsia="Times New Roman" w:hAnsi="Aptos" w:cstheme="minorHAnsi"/>
          <w:color w:val="000000"/>
          <w:kern w:val="0"/>
          <w:sz w:val="22"/>
          <w:szCs w:val="22"/>
          <w:lang w:eastAsia="en-GB"/>
          <w14:ligatures w14:val="none"/>
        </w:rPr>
        <w:t xml:space="preserve">ation, loading onto the </w:t>
      </w:r>
      <w:r w:rsidR="00A04543" w:rsidRPr="00102AD5">
        <w:rPr>
          <w:rFonts w:ascii="Aptos" w:eastAsia="Times New Roman" w:hAnsi="Aptos" w:cstheme="minorHAnsi"/>
          <w:color w:val="000000"/>
          <w:kern w:val="0"/>
          <w:sz w:val="22"/>
          <w:szCs w:val="22"/>
          <w:lang w:eastAsia="en-GB"/>
          <w14:ligatures w14:val="none"/>
        </w:rPr>
        <w:t>lorry</w:t>
      </w:r>
      <w:r w:rsidRPr="00102AD5">
        <w:rPr>
          <w:rFonts w:ascii="Aptos" w:eastAsia="Times New Roman" w:hAnsi="Aptos" w:cstheme="minorHAnsi"/>
          <w:color w:val="000000"/>
          <w:kern w:val="0"/>
          <w:sz w:val="22"/>
          <w:szCs w:val="22"/>
          <w:lang w:eastAsia="en-GB"/>
          <w14:ligatures w14:val="none"/>
        </w:rPr>
        <w:t xml:space="preserve">, and delivery to the destination. Upon request, this local courier may also supervise unpacking and installation. </w:t>
      </w:r>
    </w:p>
    <w:p w14:paraId="63E6C8C1"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626B6986" w14:textId="262601C0" w:rsid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This option guarantees supervision during the artwork's most sensitive movements, supports the borrowing institution financially, which will not need to pay for an international flight for the courier, and reduces the transaction's climate impact.</w:t>
      </w:r>
    </w:p>
    <w:p w14:paraId="1B1DE18B" w14:textId="77777777" w:rsidR="00102AD5" w:rsidRDefault="00102AD5">
      <w:pPr>
        <w:rPr>
          <w:rFonts w:ascii="Aptos" w:eastAsia="Times New Roman" w:hAnsi="Aptos" w:cstheme="minorHAnsi"/>
          <w:color w:val="000000"/>
          <w:kern w:val="0"/>
          <w:sz w:val="22"/>
          <w:szCs w:val="22"/>
          <w:lang w:eastAsia="en-GB"/>
          <w14:ligatures w14:val="none"/>
        </w:rPr>
      </w:pPr>
      <w:r>
        <w:rPr>
          <w:rFonts w:ascii="Aptos" w:eastAsia="Times New Roman" w:hAnsi="Aptos" w:cstheme="minorHAnsi"/>
          <w:color w:val="000000"/>
          <w:kern w:val="0"/>
          <w:sz w:val="22"/>
          <w:szCs w:val="22"/>
          <w:lang w:eastAsia="en-GB"/>
          <w14:ligatures w14:val="none"/>
        </w:rPr>
        <w:br w:type="page"/>
      </w:r>
    </w:p>
    <w:p w14:paraId="5454A052" w14:textId="77777777" w:rsidR="002145D2" w:rsidRPr="00102AD5" w:rsidRDefault="002145D2" w:rsidP="004234B6">
      <w:pPr>
        <w:rPr>
          <w:rFonts w:ascii="Aptos" w:eastAsia="Times New Roman" w:hAnsi="Aptos" w:cstheme="minorHAnsi"/>
          <w:color w:val="000000"/>
          <w:kern w:val="0"/>
          <w:lang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2145D2" w:rsidRPr="00102AD5" w14:paraId="642E37B3" w14:textId="77777777" w:rsidTr="002145D2">
        <w:tc>
          <w:tcPr>
            <w:tcW w:w="9016" w:type="dxa"/>
            <w:shd w:val="clear" w:color="auto" w:fill="D9D9D9" w:themeFill="background1" w:themeFillShade="D9"/>
          </w:tcPr>
          <w:p w14:paraId="6A6C9F75" w14:textId="2E5E1444" w:rsidR="002145D2" w:rsidRPr="00102AD5" w:rsidRDefault="002145D2" w:rsidP="002145D2">
            <w:pPr>
              <w:spacing w:line="276" w:lineRule="auto"/>
              <w:rPr>
                <w:rFonts w:ascii="Aptos" w:eastAsia="Times New Roman" w:hAnsi="Aptos" w:cstheme="minorHAnsi"/>
                <w:b/>
                <w:bCs/>
                <w:color w:val="000000"/>
                <w:lang w:val="en-GB" w:eastAsia="en-GB"/>
              </w:rPr>
            </w:pPr>
            <w:r w:rsidRPr="00102AD5">
              <w:rPr>
                <w:rFonts w:ascii="Aptos" w:eastAsia="Times New Roman" w:hAnsi="Aptos" w:cstheme="minorHAnsi"/>
                <w:b/>
                <w:bCs/>
                <w:color w:val="000000"/>
                <w:lang w:val="en-GB" w:eastAsia="en-GB"/>
              </w:rPr>
              <w:t>REMOTE COURIER</w:t>
            </w:r>
          </w:p>
        </w:tc>
      </w:tr>
    </w:tbl>
    <w:p w14:paraId="3EB12D2B" w14:textId="77777777" w:rsidR="002145D2" w:rsidRPr="00102AD5" w:rsidRDefault="002145D2" w:rsidP="004234B6">
      <w:pPr>
        <w:rPr>
          <w:rFonts w:ascii="Aptos" w:eastAsia="Times New Roman" w:hAnsi="Aptos" w:cstheme="minorHAnsi"/>
          <w:color w:val="000000"/>
          <w:kern w:val="0"/>
          <w:lang w:eastAsia="en-GB"/>
          <w14:ligatures w14:val="none"/>
        </w:rPr>
      </w:pPr>
    </w:p>
    <w:p w14:paraId="77AE859E"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A remote courier (also referred to as a virtual or digital courier) supervises the shipment, unpacking, and installation of the artwork from behind a computer screen, without physically accompanying the work. </w:t>
      </w:r>
    </w:p>
    <w:p w14:paraId="7D490890"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75DA7A6A"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To supervise the shipment, the transport agents set up a group chat on a messaging app (WhatsApp, Threema, or similar), including the airport supervisors, remote courier, and other relevant parties. The shipping agents and airport supervisors keep all parties updated by sending status messages, images, and/or videos of any artwork movement in almost real time. </w:t>
      </w:r>
    </w:p>
    <w:p w14:paraId="59972952"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17190F86"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For example, if the artwork is traveling to a museum for an exhibition, the museum registrar will confirm the artwork's safe arrival and set up a virtual appointment on Teams, Skype, or Zoom with the lender's courier to supervise unpacking and installation via webcam. </w:t>
      </w:r>
    </w:p>
    <w:p w14:paraId="37754E43"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423D00C7" w14:textId="2A483E3A" w:rsidR="004234B6" w:rsidRPr="00102AD5" w:rsidRDefault="004623E6" w:rsidP="004623E6">
      <w:pPr>
        <w:rPr>
          <w:rFonts w:ascii="Aptos" w:eastAsia="Times New Roman" w:hAnsi="Aptos" w:cstheme="minorHAnsi"/>
          <w:color w:val="000000"/>
          <w:kern w:val="0"/>
          <w:lang w:eastAsia="en-GB"/>
          <w14:ligatures w14:val="none"/>
        </w:rPr>
      </w:pPr>
      <w:r w:rsidRPr="00102AD5">
        <w:rPr>
          <w:rFonts w:ascii="Aptos" w:eastAsia="Times New Roman" w:hAnsi="Aptos" w:cstheme="minorHAnsi"/>
          <w:color w:val="000000"/>
          <w:kern w:val="0"/>
          <w:sz w:val="22"/>
          <w:szCs w:val="22"/>
          <w:lang w:eastAsia="en-GB"/>
          <w14:ligatures w14:val="none"/>
        </w:rPr>
        <w:t>At the agreed day and time, the remote courier connects with the museum registrar on Teams, Skype, or Zoom. The registrar introduces the team, who will perform unpacking and installation (typically, a conservator and two or more art handlers). She also shows the space where unpacking will occur and the crate containing the artwork. Then, if the courier agrees, the team proceeds with unpacking, condition checking, and installing. The registrar stays on-site to liaise with the courier and answer questions, as necessary, unless the conservator agrees to take over this responsibility.</w:t>
      </w:r>
    </w:p>
    <w:p w14:paraId="22E3707C" w14:textId="77777777" w:rsidR="002145D2" w:rsidRPr="00102AD5" w:rsidRDefault="002145D2" w:rsidP="004234B6">
      <w:pPr>
        <w:rPr>
          <w:rFonts w:ascii="Aptos" w:eastAsia="Times New Roman" w:hAnsi="Aptos" w:cstheme="minorHAnsi"/>
          <w:color w:val="000000"/>
          <w:kern w:val="0"/>
          <w:lang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2145D2" w:rsidRPr="00102AD5" w14:paraId="53A6A97C" w14:textId="77777777" w:rsidTr="002145D2">
        <w:tc>
          <w:tcPr>
            <w:tcW w:w="9016" w:type="dxa"/>
            <w:shd w:val="clear" w:color="auto" w:fill="D9D9D9" w:themeFill="background1" w:themeFillShade="D9"/>
          </w:tcPr>
          <w:p w14:paraId="69B4AEE6" w14:textId="36BD1688" w:rsidR="002145D2" w:rsidRPr="00102AD5" w:rsidRDefault="002145D2" w:rsidP="002145D2">
            <w:pPr>
              <w:spacing w:line="276" w:lineRule="auto"/>
              <w:rPr>
                <w:rFonts w:ascii="Aptos" w:eastAsia="Times New Roman" w:hAnsi="Aptos" w:cstheme="minorHAnsi"/>
                <w:b/>
                <w:bCs/>
                <w:color w:val="000000"/>
                <w:lang w:val="en-GB" w:eastAsia="en-GB"/>
              </w:rPr>
            </w:pPr>
            <w:r w:rsidRPr="00102AD5">
              <w:rPr>
                <w:rFonts w:ascii="Aptos" w:eastAsia="Times New Roman" w:hAnsi="Aptos" w:cstheme="minorHAnsi"/>
                <w:b/>
                <w:bCs/>
                <w:color w:val="000000"/>
                <w:lang w:val="en-GB" w:eastAsia="en-GB"/>
              </w:rPr>
              <w:t>COURIER SHARING</w:t>
            </w:r>
          </w:p>
        </w:tc>
      </w:tr>
    </w:tbl>
    <w:p w14:paraId="79CCCEB3" w14:textId="77777777" w:rsidR="002145D2" w:rsidRPr="00102AD5" w:rsidRDefault="002145D2" w:rsidP="004234B6">
      <w:pPr>
        <w:rPr>
          <w:rFonts w:ascii="Aptos" w:eastAsia="Times New Roman" w:hAnsi="Aptos" w:cstheme="minorHAnsi"/>
          <w:color w:val="000000"/>
          <w:kern w:val="0"/>
          <w:lang w:eastAsia="en-GB"/>
          <w14:ligatures w14:val="none"/>
        </w:rPr>
      </w:pPr>
    </w:p>
    <w:p w14:paraId="06C758E8" w14:textId="75A19808" w:rsidR="004234B6" w:rsidRPr="00102AD5" w:rsidRDefault="004623E6" w:rsidP="004234B6">
      <w:pPr>
        <w:rPr>
          <w:rFonts w:ascii="Aptos" w:eastAsia="Times New Roman" w:hAnsi="Aptos" w:cstheme="minorHAnsi"/>
          <w:color w:val="000000"/>
          <w:kern w:val="0"/>
          <w:lang w:eastAsia="en-GB"/>
          <w14:ligatures w14:val="none"/>
        </w:rPr>
      </w:pPr>
      <w:r w:rsidRPr="00102AD5">
        <w:rPr>
          <w:rFonts w:ascii="Aptos" w:eastAsia="Times New Roman" w:hAnsi="Aptos" w:cstheme="minorHAnsi"/>
          <w:color w:val="000000"/>
          <w:kern w:val="0"/>
          <w:sz w:val="22"/>
          <w:szCs w:val="22"/>
          <w:lang w:eastAsia="en-GB"/>
          <w14:ligatures w14:val="none"/>
        </w:rPr>
        <w:t>This may be the case for artworks traveling on loan for an exhibition. Very often, a work will be flying with many other loans by different lenders departing from the same city. In this case, the lenders and borrowing institution may agree to appoint just one courier, who will act on behalf of all the lenders.</w:t>
      </w:r>
    </w:p>
    <w:p w14:paraId="6899E84F" w14:textId="67A01744" w:rsidR="002145D2" w:rsidRPr="00102AD5" w:rsidRDefault="002145D2" w:rsidP="004234B6">
      <w:pPr>
        <w:rPr>
          <w:rFonts w:ascii="Aptos" w:eastAsia="Times New Roman" w:hAnsi="Aptos" w:cstheme="minorHAnsi"/>
          <w:color w:val="000000"/>
          <w:kern w:val="0"/>
          <w:lang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2145D2" w:rsidRPr="00102AD5" w14:paraId="35A906B9" w14:textId="77777777" w:rsidTr="002145D2">
        <w:tc>
          <w:tcPr>
            <w:tcW w:w="9016" w:type="dxa"/>
            <w:shd w:val="clear" w:color="auto" w:fill="D9D9D9" w:themeFill="background1" w:themeFillShade="D9"/>
          </w:tcPr>
          <w:p w14:paraId="2E52B2FB" w14:textId="05409485" w:rsidR="002145D2" w:rsidRPr="00102AD5" w:rsidRDefault="002145D2" w:rsidP="002145D2">
            <w:pPr>
              <w:spacing w:line="276" w:lineRule="auto"/>
              <w:rPr>
                <w:rFonts w:ascii="Aptos" w:eastAsia="Times New Roman" w:hAnsi="Aptos" w:cstheme="minorHAnsi"/>
                <w:b/>
                <w:bCs/>
                <w:color w:val="000000"/>
                <w:lang w:val="en-GB" w:eastAsia="en-GB"/>
              </w:rPr>
            </w:pPr>
            <w:r w:rsidRPr="00102AD5">
              <w:rPr>
                <w:rFonts w:ascii="Aptos" w:eastAsia="Times New Roman" w:hAnsi="Aptos" w:cstheme="minorHAnsi"/>
                <w:b/>
                <w:bCs/>
                <w:color w:val="000000"/>
                <w:lang w:val="en-GB" w:eastAsia="en-GB"/>
              </w:rPr>
              <w:t>SUGGESTIONS ON HOW TO CHOOSE THE BEST COURIERING FORM FOR YOUR ARTWORK</w:t>
            </w:r>
          </w:p>
        </w:tc>
      </w:tr>
    </w:tbl>
    <w:p w14:paraId="4E46983C" w14:textId="77777777" w:rsidR="002145D2" w:rsidRPr="00102AD5" w:rsidRDefault="002145D2" w:rsidP="004234B6">
      <w:pPr>
        <w:rPr>
          <w:rFonts w:ascii="Aptos" w:eastAsia="Times New Roman" w:hAnsi="Aptos" w:cstheme="minorHAnsi"/>
          <w:color w:val="000000"/>
          <w:kern w:val="0"/>
          <w:lang w:eastAsia="en-GB"/>
          <w14:ligatures w14:val="none"/>
        </w:rPr>
      </w:pPr>
    </w:p>
    <w:p w14:paraId="5FEA6BFC" w14:textId="39418A26"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There is no internationally established rule for this. Each artist, collector, gallery, and museum </w:t>
      </w:r>
      <w:r w:rsidR="00A04543" w:rsidRPr="00102AD5">
        <w:rPr>
          <w:rFonts w:ascii="Aptos" w:eastAsia="Times New Roman" w:hAnsi="Aptos" w:cstheme="minorHAnsi"/>
          <w:color w:val="000000"/>
          <w:kern w:val="0"/>
          <w:sz w:val="22"/>
          <w:szCs w:val="22"/>
          <w:lang w:eastAsia="en-GB"/>
          <w14:ligatures w14:val="none"/>
        </w:rPr>
        <w:t>ha</w:t>
      </w:r>
      <w:r w:rsidR="00102AD5">
        <w:rPr>
          <w:rFonts w:ascii="Aptos" w:eastAsia="Times New Roman" w:hAnsi="Aptos" w:cstheme="minorHAnsi"/>
          <w:color w:val="000000"/>
          <w:kern w:val="0"/>
          <w:sz w:val="22"/>
          <w:szCs w:val="22"/>
          <w:lang w:eastAsia="en-GB"/>
          <w14:ligatures w14:val="none"/>
        </w:rPr>
        <w:t xml:space="preserve">ve their </w:t>
      </w:r>
      <w:r w:rsidRPr="00102AD5">
        <w:rPr>
          <w:rFonts w:ascii="Aptos" w:eastAsia="Times New Roman" w:hAnsi="Aptos" w:cstheme="minorHAnsi"/>
          <w:color w:val="000000"/>
          <w:kern w:val="0"/>
          <w:sz w:val="22"/>
          <w:szCs w:val="22"/>
          <w:lang w:eastAsia="en-GB"/>
          <w14:ligatures w14:val="none"/>
        </w:rPr>
        <w:t xml:space="preserve">own policy concerning couriers. The following is our personal recommendation in case of doubt. </w:t>
      </w:r>
    </w:p>
    <w:p w14:paraId="3F3D8F58"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37B0F2EB"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If the work is particularly fragile, difficult to install, and you worry it will be mishandled during shipping or installation, please send an in-person courier. </w:t>
      </w:r>
    </w:p>
    <w:p w14:paraId="1A63F3F2"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079244D6"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Is your work in stable condition, but its value is very high, and you worry about what can happen to it at the airport? A bookend courier and/or the appointment of an airport supervisor is a good solution. </w:t>
      </w:r>
    </w:p>
    <w:p w14:paraId="116788E2"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4BFAEFFC"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r w:rsidRPr="00102AD5">
        <w:rPr>
          <w:rFonts w:ascii="Aptos" w:eastAsia="Times New Roman" w:hAnsi="Aptos" w:cstheme="minorHAnsi"/>
          <w:color w:val="000000"/>
          <w:kern w:val="0"/>
          <w:sz w:val="22"/>
          <w:szCs w:val="22"/>
          <w:lang w:eastAsia="en-GB"/>
          <w14:ligatures w14:val="none"/>
        </w:rPr>
        <w:t xml:space="preserve">If your artwork presents no challenges during shipment, but its installation requires special skills and knowledge, we look forward to meeting a courier, either virtually or in-person, who can assist by sharing their experience. An installation manual sent to the borrower in advance would also be helpful. </w:t>
      </w:r>
    </w:p>
    <w:p w14:paraId="74D584FD" w14:textId="77777777" w:rsidR="004623E6" w:rsidRPr="00102AD5" w:rsidRDefault="004623E6" w:rsidP="004623E6">
      <w:pPr>
        <w:rPr>
          <w:rFonts w:ascii="Aptos" w:eastAsia="Times New Roman" w:hAnsi="Aptos" w:cstheme="minorHAnsi"/>
          <w:color w:val="000000"/>
          <w:kern w:val="0"/>
          <w:sz w:val="22"/>
          <w:szCs w:val="22"/>
          <w:lang w:eastAsia="en-GB"/>
          <w14:ligatures w14:val="none"/>
        </w:rPr>
      </w:pPr>
    </w:p>
    <w:p w14:paraId="23B07837" w14:textId="6EBE50AD" w:rsidR="004234B6" w:rsidRPr="00102AD5" w:rsidRDefault="004623E6" w:rsidP="004623E6">
      <w:pPr>
        <w:rPr>
          <w:rFonts w:ascii="Aptos" w:eastAsia="Times New Roman" w:hAnsi="Aptos" w:cstheme="minorHAnsi"/>
          <w:color w:val="000000"/>
          <w:kern w:val="0"/>
          <w:lang w:eastAsia="en-GB"/>
          <w14:ligatures w14:val="none"/>
        </w:rPr>
      </w:pPr>
      <w:r w:rsidRPr="00102AD5">
        <w:rPr>
          <w:rFonts w:ascii="Aptos" w:eastAsia="Times New Roman" w:hAnsi="Aptos" w:cstheme="minorHAnsi"/>
          <w:color w:val="000000"/>
          <w:kern w:val="0"/>
          <w:sz w:val="22"/>
          <w:szCs w:val="22"/>
          <w:lang w:eastAsia="en-GB"/>
          <w14:ligatures w14:val="none"/>
        </w:rPr>
        <w:lastRenderedPageBreak/>
        <w:t>If your work doesn't present specific difficulties in its hanging, but you need to supervise its unpacking and installation for liability, insurance, or any other reason, let’s opt for virtual couriering.</w:t>
      </w:r>
    </w:p>
    <w:p w14:paraId="00CA084A" w14:textId="77777777" w:rsidR="004234B6" w:rsidRPr="00102AD5" w:rsidRDefault="004234B6" w:rsidP="004234B6">
      <w:pPr>
        <w:rPr>
          <w:rFonts w:ascii="Aptos" w:eastAsia="Times New Roman" w:hAnsi="Aptos" w:cstheme="minorHAnsi"/>
          <w:color w:val="000000"/>
          <w:kern w:val="0"/>
          <w:lang w:eastAsia="en-GB"/>
          <w14:ligatures w14:val="none"/>
        </w:rPr>
      </w:pPr>
    </w:p>
    <w:tbl>
      <w:tblPr>
        <w:tblStyle w:val="TableGrid"/>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26"/>
      </w:tblGrid>
      <w:tr w:rsidR="004234B6" w:rsidRPr="00102AD5" w14:paraId="42D4A61A" w14:textId="77777777" w:rsidTr="004234B6">
        <w:tc>
          <w:tcPr>
            <w:tcW w:w="4626" w:type="dxa"/>
            <w:shd w:val="clear" w:color="auto" w:fill="D9D9D9" w:themeFill="background1" w:themeFillShade="D9"/>
          </w:tcPr>
          <w:p w14:paraId="4010E3EA" w14:textId="77777777" w:rsidR="004234B6" w:rsidRPr="00102AD5" w:rsidRDefault="004234B6" w:rsidP="004234B6">
            <w:pPr>
              <w:rPr>
                <w:rFonts w:ascii="Aptos" w:eastAsia="Times New Roman" w:hAnsi="Aptos" w:cstheme="minorHAnsi"/>
                <w:color w:val="000000"/>
                <w:lang w:val="en-GB" w:eastAsia="en-GB"/>
              </w:rPr>
            </w:pPr>
          </w:p>
          <w:p w14:paraId="0A39CB42" w14:textId="30FB63BE" w:rsidR="004234B6" w:rsidRPr="00102AD5" w:rsidRDefault="004234B6" w:rsidP="004234B6">
            <w:pPr>
              <w:shd w:val="clear" w:color="auto" w:fill="D9D9D9" w:themeFill="background1" w:themeFillShade="D9"/>
              <w:tabs>
                <w:tab w:val="left" w:pos="284"/>
                <w:tab w:val="left" w:pos="3119"/>
                <w:tab w:val="left" w:pos="6237"/>
                <w:tab w:val="left" w:pos="6521"/>
              </w:tabs>
              <w:spacing w:after="120"/>
              <w:ind w:right="-425"/>
              <w:rPr>
                <w:rFonts w:ascii="Aptos" w:hAnsi="Aptos" w:cstheme="minorHAnsi"/>
                <w:b/>
                <w:sz w:val="20"/>
                <w:szCs w:val="20"/>
                <w:lang w:val="en-GB"/>
              </w:rPr>
            </w:pPr>
            <w:r w:rsidRPr="00102AD5">
              <w:rPr>
                <w:rFonts w:ascii="Aptos" w:hAnsi="Aptos" w:cstheme="minorHAnsi"/>
                <w:b/>
                <w:sz w:val="20"/>
                <w:szCs w:val="20"/>
                <w:lang w:val="en-GB"/>
              </w:rPr>
              <w:t xml:space="preserve">Your contact person at </w:t>
            </w:r>
            <w:r w:rsidR="004623E6" w:rsidRPr="00102AD5">
              <w:rPr>
                <w:rFonts w:ascii="Aptos" w:hAnsi="Aptos" w:cstheme="minorHAnsi"/>
                <w:b/>
                <w:sz w:val="20"/>
                <w:szCs w:val="20"/>
                <w:highlight w:val="yellow"/>
                <w:lang w:val="en-GB"/>
              </w:rPr>
              <w:t>SampleArtMuseum</w:t>
            </w:r>
            <w:r w:rsidRPr="00102AD5">
              <w:rPr>
                <w:rFonts w:ascii="Aptos" w:hAnsi="Aptos" w:cstheme="minorHAnsi"/>
                <w:b/>
                <w:sz w:val="20"/>
                <w:szCs w:val="20"/>
                <w:highlight w:val="yellow"/>
                <w:lang w:val="en-GB"/>
              </w:rPr>
              <w:t xml:space="preserve"> </w:t>
            </w:r>
            <w:r w:rsidR="004623E6" w:rsidRPr="00102AD5">
              <w:rPr>
                <w:rFonts w:ascii="Aptos" w:hAnsi="Aptos" w:cstheme="minorHAnsi"/>
                <w:b/>
                <w:sz w:val="20"/>
                <w:szCs w:val="20"/>
                <w:highlight w:val="yellow"/>
                <w:lang w:val="en-GB"/>
              </w:rPr>
              <w:t>SAMPLE</w:t>
            </w:r>
            <w:r w:rsidRPr="00102AD5">
              <w:rPr>
                <w:rFonts w:ascii="Aptos" w:hAnsi="Aptos" w:cstheme="minorHAnsi"/>
                <w:b/>
                <w:sz w:val="20"/>
                <w:szCs w:val="20"/>
                <w:highlight w:val="yellow"/>
                <w:lang w:val="en-GB"/>
              </w:rPr>
              <w:t>HOUSE</w:t>
            </w:r>
          </w:p>
          <w:p w14:paraId="3830AA44" w14:textId="0EE2615A" w:rsidR="004234B6" w:rsidRPr="00102AD5" w:rsidRDefault="004234B6" w:rsidP="004234B6">
            <w:pPr>
              <w:shd w:val="clear" w:color="auto" w:fill="D9D9D9" w:themeFill="background1" w:themeFillShade="D9"/>
              <w:rPr>
                <w:rFonts w:ascii="Aptos" w:eastAsia="Times New Roman" w:hAnsi="Aptos" w:cstheme="minorHAnsi"/>
                <w:color w:val="000000"/>
                <w:sz w:val="20"/>
                <w:szCs w:val="20"/>
                <w:lang w:val="en-GB" w:eastAsia="en-GB"/>
              </w:rPr>
            </w:pPr>
            <w:r w:rsidRPr="00102AD5">
              <w:rPr>
                <w:rFonts w:ascii="Aptos" w:hAnsi="Aptos" w:cstheme="minorHAnsi"/>
                <w:sz w:val="20"/>
                <w:szCs w:val="20"/>
                <w:lang w:val="en-GB"/>
              </w:rPr>
              <w:t>Ms</w:t>
            </w:r>
            <w:r w:rsidRPr="00102AD5">
              <w:rPr>
                <w:rFonts w:ascii="Aptos" w:hAnsi="Aptos" w:cstheme="minorHAnsi"/>
                <w:sz w:val="20"/>
                <w:szCs w:val="20"/>
                <w:highlight w:val="yellow"/>
                <w:lang w:val="en-GB"/>
              </w:rPr>
              <w:t xml:space="preserve">. </w:t>
            </w:r>
            <w:r w:rsidR="00C908F1" w:rsidRPr="00102AD5">
              <w:rPr>
                <w:rFonts w:ascii="Aptos" w:hAnsi="Aptos" w:cstheme="minorHAnsi"/>
                <w:sz w:val="20"/>
                <w:szCs w:val="20"/>
                <w:highlight w:val="yellow"/>
                <w:lang w:val="en-GB"/>
              </w:rPr>
              <w:t>Jane Doe</w:t>
            </w:r>
            <w:r w:rsidRPr="00102AD5">
              <w:rPr>
                <w:rFonts w:ascii="Aptos" w:hAnsi="Aptos" w:cstheme="minorHAnsi"/>
                <w:sz w:val="20"/>
                <w:szCs w:val="20"/>
                <w:lang w:val="en-GB"/>
              </w:rPr>
              <w:br/>
            </w:r>
            <w:r w:rsidR="00C908F1" w:rsidRPr="00102AD5">
              <w:rPr>
                <w:rFonts w:ascii="Aptos" w:hAnsi="Aptos" w:cstheme="minorHAnsi"/>
                <w:sz w:val="20"/>
                <w:szCs w:val="20"/>
                <w:lang w:val="en-GB"/>
              </w:rPr>
              <w:t>JaneDoe</w:t>
            </w:r>
            <w:r w:rsidRPr="00102AD5">
              <w:rPr>
                <w:rFonts w:ascii="Aptos" w:hAnsi="Aptos" w:cstheme="minorHAnsi"/>
                <w:sz w:val="20"/>
                <w:szCs w:val="20"/>
                <w:lang w:val="en-GB"/>
              </w:rPr>
              <w:t>@</w:t>
            </w:r>
            <w:r w:rsidR="00C908F1" w:rsidRPr="00102AD5">
              <w:rPr>
                <w:rFonts w:ascii="Aptos" w:hAnsi="Aptos" w:cstheme="minorHAnsi"/>
                <w:sz w:val="20"/>
                <w:szCs w:val="20"/>
                <w:lang w:val="en-GB"/>
              </w:rPr>
              <w:t>sample</w:t>
            </w:r>
            <w:r w:rsidRPr="00102AD5">
              <w:rPr>
                <w:rFonts w:ascii="Aptos" w:hAnsi="Aptos" w:cstheme="minorHAnsi"/>
                <w:sz w:val="20"/>
                <w:szCs w:val="20"/>
                <w:lang w:val="en-GB"/>
              </w:rPr>
              <w:t xml:space="preserve">house.com </w:t>
            </w:r>
            <w:r w:rsidRPr="00102AD5">
              <w:rPr>
                <w:rFonts w:ascii="Aptos" w:hAnsi="Aptos" w:cstheme="minorHAnsi"/>
                <w:sz w:val="20"/>
                <w:szCs w:val="20"/>
                <w:lang w:val="en-GB"/>
              </w:rPr>
              <w:br/>
              <w:t>Phone: +41 44 700 00 01</w:t>
            </w:r>
            <w:r w:rsidRPr="00102AD5">
              <w:rPr>
                <w:rFonts w:ascii="Aptos" w:hAnsi="Aptos" w:cstheme="minorHAnsi"/>
                <w:sz w:val="20"/>
                <w:szCs w:val="20"/>
                <w:lang w:val="en-GB"/>
              </w:rPr>
              <w:br/>
              <w:t>Mobile: +41 79 555 55 55</w:t>
            </w:r>
          </w:p>
          <w:p w14:paraId="7FC850E7" w14:textId="77777777" w:rsidR="004234B6" w:rsidRPr="00102AD5" w:rsidRDefault="004234B6" w:rsidP="004234B6">
            <w:pPr>
              <w:rPr>
                <w:rFonts w:ascii="Aptos" w:eastAsia="Times New Roman" w:hAnsi="Aptos" w:cstheme="minorHAnsi"/>
                <w:color w:val="000000"/>
                <w:lang w:val="en-GB" w:eastAsia="en-GB"/>
              </w:rPr>
            </w:pPr>
          </w:p>
        </w:tc>
      </w:tr>
    </w:tbl>
    <w:p w14:paraId="79B8882C" w14:textId="77777777" w:rsidR="004234B6" w:rsidRPr="00102AD5" w:rsidRDefault="004234B6" w:rsidP="004234B6">
      <w:pPr>
        <w:rPr>
          <w:rFonts w:ascii="Aptos" w:eastAsia="Times New Roman" w:hAnsi="Aptos" w:cstheme="minorHAnsi"/>
          <w:color w:val="000000"/>
          <w:kern w:val="0"/>
          <w:lang w:eastAsia="en-GB"/>
          <w14:ligatures w14:val="none"/>
        </w:rPr>
      </w:pPr>
    </w:p>
    <w:p w14:paraId="1DAB9E9B" w14:textId="77777777" w:rsidR="004234B6" w:rsidRPr="00102AD5" w:rsidRDefault="004234B6" w:rsidP="004234B6">
      <w:pPr>
        <w:rPr>
          <w:rFonts w:ascii="Aptos" w:eastAsia="Times New Roman" w:hAnsi="Aptos" w:cstheme="minorHAnsi"/>
          <w:color w:val="000000"/>
          <w:kern w:val="0"/>
          <w:lang w:eastAsia="en-GB"/>
          <w14:ligatures w14:val="none"/>
        </w:rPr>
      </w:pPr>
    </w:p>
    <w:p w14:paraId="7E59D0A4" w14:textId="77777777" w:rsidR="004234B6" w:rsidRPr="00102AD5" w:rsidRDefault="004234B6" w:rsidP="004234B6">
      <w:pPr>
        <w:rPr>
          <w:rFonts w:ascii="Aptos" w:eastAsia="Times New Roman" w:hAnsi="Aptos" w:cstheme="minorHAnsi"/>
          <w:color w:val="000000"/>
          <w:kern w:val="0"/>
          <w:lang w:eastAsia="en-GB"/>
          <w14:ligatures w14:val="none"/>
        </w:rPr>
      </w:pPr>
    </w:p>
    <w:p w14:paraId="280780A2" w14:textId="77777777" w:rsidR="004234B6" w:rsidRPr="00102AD5" w:rsidRDefault="004234B6">
      <w:pPr>
        <w:rPr>
          <w:rFonts w:ascii="Aptos" w:hAnsi="Aptos" w:cstheme="minorHAnsi"/>
        </w:rPr>
      </w:pPr>
    </w:p>
    <w:sectPr w:rsidR="004234B6" w:rsidRPr="00102AD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FD94" w14:textId="77777777" w:rsidR="00702A93" w:rsidRDefault="00702A93" w:rsidP="004234B6">
      <w:r>
        <w:separator/>
      </w:r>
    </w:p>
  </w:endnote>
  <w:endnote w:type="continuationSeparator" w:id="0">
    <w:p w14:paraId="5E616156" w14:textId="77777777" w:rsidR="00702A93" w:rsidRDefault="00702A93" w:rsidP="0042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B292" w14:textId="77777777" w:rsidR="00702A93" w:rsidRDefault="00702A93" w:rsidP="004234B6">
      <w:r>
        <w:separator/>
      </w:r>
    </w:p>
  </w:footnote>
  <w:footnote w:type="continuationSeparator" w:id="0">
    <w:p w14:paraId="440BB0CF" w14:textId="77777777" w:rsidR="00702A93" w:rsidRDefault="00702A93" w:rsidP="0042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7B0" w14:textId="13A5FC0B" w:rsidR="004234B6" w:rsidRPr="00836113" w:rsidRDefault="004234B6">
    <w:pPr>
      <w:pStyle w:val="Header"/>
      <w:rPr>
        <w:rFonts w:ascii="Aptos" w:hAnsi="Aptos" w:cstheme="majorHAnsi"/>
        <w:lang w:val="en-US"/>
      </w:rPr>
    </w:pPr>
    <w:r w:rsidRPr="00836113">
      <w:rPr>
        <w:rFonts w:ascii="Aptos" w:hAnsi="Aptos" w:cstheme="majorHAnsi"/>
        <w:highlight w:val="yellow"/>
        <w:lang w:val="en-US"/>
      </w:rPr>
      <w:t>FEEL FREE TO ADD YOUR LOGO / HEADED PAPER</w:t>
    </w:r>
    <w:r w:rsidR="004623E6" w:rsidRPr="00836113">
      <w:rPr>
        <w:rFonts w:ascii="Aptos" w:hAnsi="Aptos" w:cstheme="majorHAnsi"/>
        <w:highlight w:val="yellow"/>
        <w:lang w:val="en-US"/>
      </w:rPr>
      <w:t xml:space="preserve"> HERE</w:t>
    </w:r>
    <w:r w:rsidRPr="00836113">
      <w:rPr>
        <w:rFonts w:ascii="Aptos" w:hAnsi="Aptos" w:cstheme="majorHAnsi"/>
        <w:highlight w:val="yellow"/>
        <w:lang w:val="en-US"/>
      </w:rPr>
      <w:t>, IF YOU WISH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B6"/>
    <w:rsid w:val="000A4F34"/>
    <w:rsid w:val="000D7A05"/>
    <w:rsid w:val="00102AD5"/>
    <w:rsid w:val="001766B6"/>
    <w:rsid w:val="002145D2"/>
    <w:rsid w:val="004234B6"/>
    <w:rsid w:val="004623E6"/>
    <w:rsid w:val="006600A4"/>
    <w:rsid w:val="006E2D21"/>
    <w:rsid w:val="00702A93"/>
    <w:rsid w:val="00836113"/>
    <w:rsid w:val="00A04543"/>
    <w:rsid w:val="00A44CC4"/>
    <w:rsid w:val="00B316F9"/>
    <w:rsid w:val="00C51F7F"/>
    <w:rsid w:val="00C908F1"/>
    <w:rsid w:val="00E80EF6"/>
    <w:rsid w:val="00FE5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BC0D"/>
  <w15:chartTrackingRefBased/>
  <w15:docId w15:val="{1FF1C570-7CBC-E740-A954-FC2DF2D2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4B6"/>
    <w:rPr>
      <w:color w:val="0563C1" w:themeColor="hyperlink"/>
      <w:u w:val="single"/>
    </w:rPr>
  </w:style>
  <w:style w:type="table" w:styleId="TableGrid">
    <w:name w:val="Table Grid"/>
    <w:basedOn w:val="TableNormal"/>
    <w:uiPriority w:val="59"/>
    <w:rsid w:val="004234B6"/>
    <w:rPr>
      <w:kern w:val="0"/>
      <w:sz w:val="22"/>
      <w:szCs w:val="22"/>
      <w:lang w:val="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4B6"/>
    <w:pPr>
      <w:tabs>
        <w:tab w:val="center" w:pos="4513"/>
        <w:tab w:val="right" w:pos="9026"/>
      </w:tabs>
    </w:pPr>
  </w:style>
  <w:style w:type="character" w:customStyle="1" w:styleId="HeaderChar">
    <w:name w:val="Header Char"/>
    <w:basedOn w:val="DefaultParagraphFont"/>
    <w:link w:val="Header"/>
    <w:uiPriority w:val="99"/>
    <w:rsid w:val="004234B6"/>
  </w:style>
  <w:style w:type="paragraph" w:styleId="Footer">
    <w:name w:val="footer"/>
    <w:basedOn w:val="Normal"/>
    <w:link w:val="FooterChar"/>
    <w:uiPriority w:val="99"/>
    <w:unhideWhenUsed/>
    <w:rsid w:val="004234B6"/>
    <w:pPr>
      <w:tabs>
        <w:tab w:val="center" w:pos="4513"/>
        <w:tab w:val="right" w:pos="9026"/>
      </w:tabs>
    </w:pPr>
  </w:style>
  <w:style w:type="character" w:customStyle="1" w:styleId="FooterChar">
    <w:name w:val="Footer Char"/>
    <w:basedOn w:val="DefaultParagraphFont"/>
    <w:link w:val="Footer"/>
    <w:uiPriority w:val="99"/>
    <w:rsid w:val="00423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33071">
      <w:bodyDiv w:val="1"/>
      <w:marLeft w:val="0"/>
      <w:marRight w:val="0"/>
      <w:marTop w:val="0"/>
      <w:marBottom w:val="0"/>
      <w:divBdr>
        <w:top w:val="none" w:sz="0" w:space="0" w:color="auto"/>
        <w:left w:val="none" w:sz="0" w:space="0" w:color="auto"/>
        <w:bottom w:val="none" w:sz="0" w:space="0" w:color="auto"/>
        <w:right w:val="none" w:sz="0" w:space="0" w:color="auto"/>
      </w:divBdr>
      <w:divsChild>
        <w:div w:id="2071883394">
          <w:marLeft w:val="0"/>
          <w:marRight w:val="0"/>
          <w:marTop w:val="0"/>
          <w:marBottom w:val="0"/>
          <w:divBdr>
            <w:top w:val="none" w:sz="0" w:space="0" w:color="auto"/>
            <w:left w:val="none" w:sz="0" w:space="0" w:color="auto"/>
            <w:bottom w:val="none" w:sz="0" w:space="0" w:color="auto"/>
            <w:right w:val="none" w:sz="0" w:space="0" w:color="auto"/>
          </w:divBdr>
          <w:divsChild>
            <w:div w:id="196235130">
              <w:marLeft w:val="0"/>
              <w:marRight w:val="0"/>
              <w:marTop w:val="0"/>
              <w:marBottom w:val="0"/>
              <w:divBdr>
                <w:top w:val="none" w:sz="0" w:space="0" w:color="auto"/>
                <w:left w:val="none" w:sz="0" w:space="0" w:color="auto"/>
                <w:bottom w:val="none" w:sz="0" w:space="0" w:color="auto"/>
                <w:right w:val="none" w:sz="0" w:space="0" w:color="auto"/>
              </w:divBdr>
              <w:divsChild>
                <w:div w:id="1685208305">
                  <w:marLeft w:val="0"/>
                  <w:marRight w:val="0"/>
                  <w:marTop w:val="0"/>
                  <w:marBottom w:val="0"/>
                  <w:divBdr>
                    <w:top w:val="none" w:sz="0" w:space="0" w:color="auto"/>
                    <w:left w:val="none" w:sz="0" w:space="0" w:color="auto"/>
                    <w:bottom w:val="none" w:sz="0" w:space="0" w:color="auto"/>
                    <w:right w:val="none" w:sz="0" w:space="0" w:color="auto"/>
                  </w:divBdr>
                </w:div>
              </w:divsChild>
            </w:div>
            <w:div w:id="8527946">
              <w:marLeft w:val="0"/>
              <w:marRight w:val="0"/>
              <w:marTop w:val="0"/>
              <w:marBottom w:val="0"/>
              <w:divBdr>
                <w:top w:val="none" w:sz="0" w:space="0" w:color="auto"/>
                <w:left w:val="none" w:sz="0" w:space="0" w:color="auto"/>
                <w:bottom w:val="none" w:sz="0" w:space="0" w:color="auto"/>
                <w:right w:val="none" w:sz="0" w:space="0" w:color="auto"/>
              </w:divBdr>
              <w:divsChild>
                <w:div w:id="575554515">
                  <w:marLeft w:val="0"/>
                  <w:marRight w:val="0"/>
                  <w:marTop w:val="0"/>
                  <w:marBottom w:val="0"/>
                  <w:divBdr>
                    <w:top w:val="none" w:sz="0" w:space="0" w:color="auto"/>
                    <w:left w:val="none" w:sz="0" w:space="0" w:color="auto"/>
                    <w:bottom w:val="none" w:sz="0" w:space="0" w:color="auto"/>
                    <w:right w:val="none" w:sz="0" w:space="0" w:color="auto"/>
                  </w:divBdr>
                </w:div>
              </w:divsChild>
            </w:div>
            <w:div w:id="1472211854">
              <w:marLeft w:val="0"/>
              <w:marRight w:val="0"/>
              <w:marTop w:val="0"/>
              <w:marBottom w:val="0"/>
              <w:divBdr>
                <w:top w:val="none" w:sz="0" w:space="0" w:color="auto"/>
                <w:left w:val="none" w:sz="0" w:space="0" w:color="auto"/>
                <w:bottom w:val="none" w:sz="0" w:space="0" w:color="auto"/>
                <w:right w:val="none" w:sz="0" w:space="0" w:color="auto"/>
              </w:divBdr>
              <w:divsChild>
                <w:div w:id="1464037680">
                  <w:marLeft w:val="0"/>
                  <w:marRight w:val="0"/>
                  <w:marTop w:val="0"/>
                  <w:marBottom w:val="0"/>
                  <w:divBdr>
                    <w:top w:val="none" w:sz="0" w:space="0" w:color="auto"/>
                    <w:left w:val="none" w:sz="0" w:space="0" w:color="auto"/>
                    <w:bottom w:val="none" w:sz="0" w:space="0" w:color="auto"/>
                    <w:right w:val="none" w:sz="0" w:space="0" w:color="auto"/>
                  </w:divBdr>
                </w:div>
              </w:divsChild>
            </w:div>
            <w:div w:id="327097643">
              <w:marLeft w:val="0"/>
              <w:marRight w:val="0"/>
              <w:marTop w:val="0"/>
              <w:marBottom w:val="0"/>
              <w:divBdr>
                <w:top w:val="none" w:sz="0" w:space="0" w:color="auto"/>
                <w:left w:val="none" w:sz="0" w:space="0" w:color="auto"/>
                <w:bottom w:val="none" w:sz="0" w:space="0" w:color="auto"/>
                <w:right w:val="none" w:sz="0" w:space="0" w:color="auto"/>
              </w:divBdr>
              <w:divsChild>
                <w:div w:id="1954743186">
                  <w:marLeft w:val="0"/>
                  <w:marRight w:val="0"/>
                  <w:marTop w:val="0"/>
                  <w:marBottom w:val="0"/>
                  <w:divBdr>
                    <w:top w:val="none" w:sz="0" w:space="0" w:color="auto"/>
                    <w:left w:val="none" w:sz="0" w:space="0" w:color="auto"/>
                    <w:bottom w:val="none" w:sz="0" w:space="0" w:color="auto"/>
                    <w:right w:val="none" w:sz="0" w:space="0" w:color="auto"/>
                  </w:divBdr>
                </w:div>
              </w:divsChild>
            </w:div>
            <w:div w:id="783157605">
              <w:marLeft w:val="0"/>
              <w:marRight w:val="0"/>
              <w:marTop w:val="0"/>
              <w:marBottom w:val="0"/>
              <w:divBdr>
                <w:top w:val="none" w:sz="0" w:space="0" w:color="auto"/>
                <w:left w:val="none" w:sz="0" w:space="0" w:color="auto"/>
                <w:bottom w:val="none" w:sz="0" w:space="0" w:color="auto"/>
                <w:right w:val="none" w:sz="0" w:space="0" w:color="auto"/>
              </w:divBdr>
              <w:divsChild>
                <w:div w:id="45302806">
                  <w:marLeft w:val="0"/>
                  <w:marRight w:val="0"/>
                  <w:marTop w:val="0"/>
                  <w:marBottom w:val="0"/>
                  <w:divBdr>
                    <w:top w:val="none" w:sz="0" w:space="0" w:color="auto"/>
                    <w:left w:val="none" w:sz="0" w:space="0" w:color="auto"/>
                    <w:bottom w:val="none" w:sz="0" w:space="0" w:color="auto"/>
                    <w:right w:val="none" w:sz="0" w:space="0" w:color="auto"/>
                  </w:divBdr>
                </w:div>
              </w:divsChild>
            </w:div>
            <w:div w:id="1275476687">
              <w:marLeft w:val="0"/>
              <w:marRight w:val="0"/>
              <w:marTop w:val="0"/>
              <w:marBottom w:val="0"/>
              <w:divBdr>
                <w:top w:val="none" w:sz="0" w:space="0" w:color="auto"/>
                <w:left w:val="none" w:sz="0" w:space="0" w:color="auto"/>
                <w:bottom w:val="none" w:sz="0" w:space="0" w:color="auto"/>
                <w:right w:val="none" w:sz="0" w:space="0" w:color="auto"/>
              </w:divBdr>
              <w:divsChild>
                <w:div w:id="1680934691">
                  <w:marLeft w:val="0"/>
                  <w:marRight w:val="0"/>
                  <w:marTop w:val="0"/>
                  <w:marBottom w:val="0"/>
                  <w:divBdr>
                    <w:top w:val="none" w:sz="0" w:space="0" w:color="auto"/>
                    <w:left w:val="none" w:sz="0" w:space="0" w:color="auto"/>
                    <w:bottom w:val="none" w:sz="0" w:space="0" w:color="auto"/>
                    <w:right w:val="none" w:sz="0" w:space="0" w:color="auto"/>
                  </w:divBdr>
                </w:div>
              </w:divsChild>
            </w:div>
            <w:div w:id="1012682564">
              <w:marLeft w:val="0"/>
              <w:marRight w:val="0"/>
              <w:marTop w:val="0"/>
              <w:marBottom w:val="0"/>
              <w:divBdr>
                <w:top w:val="none" w:sz="0" w:space="0" w:color="auto"/>
                <w:left w:val="none" w:sz="0" w:space="0" w:color="auto"/>
                <w:bottom w:val="none" w:sz="0" w:space="0" w:color="auto"/>
                <w:right w:val="none" w:sz="0" w:space="0" w:color="auto"/>
              </w:divBdr>
              <w:divsChild>
                <w:div w:id="9147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30041">
      <w:bodyDiv w:val="1"/>
      <w:marLeft w:val="0"/>
      <w:marRight w:val="0"/>
      <w:marTop w:val="0"/>
      <w:marBottom w:val="0"/>
      <w:divBdr>
        <w:top w:val="none" w:sz="0" w:space="0" w:color="auto"/>
        <w:left w:val="none" w:sz="0" w:space="0" w:color="auto"/>
        <w:bottom w:val="none" w:sz="0" w:space="0" w:color="auto"/>
        <w:right w:val="none" w:sz="0" w:space="0" w:color="auto"/>
      </w:divBdr>
      <w:divsChild>
        <w:div w:id="694114121">
          <w:marLeft w:val="0"/>
          <w:marRight w:val="0"/>
          <w:marTop w:val="0"/>
          <w:marBottom w:val="0"/>
          <w:divBdr>
            <w:top w:val="none" w:sz="0" w:space="0" w:color="auto"/>
            <w:left w:val="none" w:sz="0" w:space="0" w:color="auto"/>
            <w:bottom w:val="none" w:sz="0" w:space="0" w:color="auto"/>
            <w:right w:val="none" w:sz="0" w:space="0" w:color="auto"/>
          </w:divBdr>
          <w:divsChild>
            <w:div w:id="1553731081">
              <w:marLeft w:val="0"/>
              <w:marRight w:val="0"/>
              <w:marTop w:val="0"/>
              <w:marBottom w:val="0"/>
              <w:divBdr>
                <w:top w:val="none" w:sz="0" w:space="0" w:color="auto"/>
                <w:left w:val="none" w:sz="0" w:space="0" w:color="auto"/>
                <w:bottom w:val="none" w:sz="0" w:space="0" w:color="auto"/>
                <w:right w:val="none" w:sz="0" w:space="0" w:color="auto"/>
              </w:divBdr>
              <w:divsChild>
                <w:div w:id="2131168913">
                  <w:marLeft w:val="0"/>
                  <w:marRight w:val="0"/>
                  <w:marTop w:val="0"/>
                  <w:marBottom w:val="0"/>
                  <w:divBdr>
                    <w:top w:val="none" w:sz="0" w:space="0" w:color="auto"/>
                    <w:left w:val="none" w:sz="0" w:space="0" w:color="auto"/>
                    <w:bottom w:val="none" w:sz="0" w:space="0" w:color="auto"/>
                    <w:right w:val="none" w:sz="0" w:space="0" w:color="auto"/>
                  </w:divBdr>
                </w:div>
              </w:divsChild>
            </w:div>
            <w:div w:id="1104806303">
              <w:marLeft w:val="0"/>
              <w:marRight w:val="0"/>
              <w:marTop w:val="0"/>
              <w:marBottom w:val="0"/>
              <w:divBdr>
                <w:top w:val="none" w:sz="0" w:space="0" w:color="auto"/>
                <w:left w:val="none" w:sz="0" w:space="0" w:color="auto"/>
                <w:bottom w:val="none" w:sz="0" w:space="0" w:color="auto"/>
                <w:right w:val="none" w:sz="0" w:space="0" w:color="auto"/>
              </w:divBdr>
              <w:divsChild>
                <w:div w:id="6520656">
                  <w:marLeft w:val="0"/>
                  <w:marRight w:val="0"/>
                  <w:marTop w:val="0"/>
                  <w:marBottom w:val="0"/>
                  <w:divBdr>
                    <w:top w:val="none" w:sz="0" w:space="0" w:color="auto"/>
                    <w:left w:val="none" w:sz="0" w:space="0" w:color="auto"/>
                    <w:bottom w:val="none" w:sz="0" w:space="0" w:color="auto"/>
                    <w:right w:val="none" w:sz="0" w:space="0" w:color="auto"/>
                  </w:divBdr>
                </w:div>
              </w:divsChild>
            </w:div>
            <w:div w:id="55859581">
              <w:marLeft w:val="0"/>
              <w:marRight w:val="0"/>
              <w:marTop w:val="0"/>
              <w:marBottom w:val="0"/>
              <w:divBdr>
                <w:top w:val="none" w:sz="0" w:space="0" w:color="auto"/>
                <w:left w:val="none" w:sz="0" w:space="0" w:color="auto"/>
                <w:bottom w:val="none" w:sz="0" w:space="0" w:color="auto"/>
                <w:right w:val="none" w:sz="0" w:space="0" w:color="auto"/>
              </w:divBdr>
              <w:divsChild>
                <w:div w:id="1085805853">
                  <w:marLeft w:val="0"/>
                  <w:marRight w:val="0"/>
                  <w:marTop w:val="0"/>
                  <w:marBottom w:val="0"/>
                  <w:divBdr>
                    <w:top w:val="none" w:sz="0" w:space="0" w:color="auto"/>
                    <w:left w:val="none" w:sz="0" w:space="0" w:color="auto"/>
                    <w:bottom w:val="none" w:sz="0" w:space="0" w:color="auto"/>
                    <w:right w:val="none" w:sz="0" w:space="0" w:color="auto"/>
                  </w:divBdr>
                </w:div>
              </w:divsChild>
            </w:div>
            <w:div w:id="1233541627">
              <w:marLeft w:val="0"/>
              <w:marRight w:val="0"/>
              <w:marTop w:val="0"/>
              <w:marBottom w:val="0"/>
              <w:divBdr>
                <w:top w:val="none" w:sz="0" w:space="0" w:color="auto"/>
                <w:left w:val="none" w:sz="0" w:space="0" w:color="auto"/>
                <w:bottom w:val="none" w:sz="0" w:space="0" w:color="auto"/>
                <w:right w:val="none" w:sz="0" w:space="0" w:color="auto"/>
              </w:divBdr>
              <w:divsChild>
                <w:div w:id="599684159">
                  <w:marLeft w:val="0"/>
                  <w:marRight w:val="0"/>
                  <w:marTop w:val="0"/>
                  <w:marBottom w:val="0"/>
                  <w:divBdr>
                    <w:top w:val="none" w:sz="0" w:space="0" w:color="auto"/>
                    <w:left w:val="none" w:sz="0" w:space="0" w:color="auto"/>
                    <w:bottom w:val="none" w:sz="0" w:space="0" w:color="auto"/>
                    <w:right w:val="none" w:sz="0" w:space="0" w:color="auto"/>
                  </w:divBdr>
                </w:div>
              </w:divsChild>
            </w:div>
            <w:div w:id="289748028">
              <w:marLeft w:val="0"/>
              <w:marRight w:val="0"/>
              <w:marTop w:val="0"/>
              <w:marBottom w:val="0"/>
              <w:divBdr>
                <w:top w:val="none" w:sz="0" w:space="0" w:color="auto"/>
                <w:left w:val="none" w:sz="0" w:space="0" w:color="auto"/>
                <w:bottom w:val="none" w:sz="0" w:space="0" w:color="auto"/>
                <w:right w:val="none" w:sz="0" w:space="0" w:color="auto"/>
              </w:divBdr>
              <w:divsChild>
                <w:div w:id="88938425">
                  <w:marLeft w:val="0"/>
                  <w:marRight w:val="0"/>
                  <w:marTop w:val="0"/>
                  <w:marBottom w:val="0"/>
                  <w:divBdr>
                    <w:top w:val="none" w:sz="0" w:space="0" w:color="auto"/>
                    <w:left w:val="none" w:sz="0" w:space="0" w:color="auto"/>
                    <w:bottom w:val="none" w:sz="0" w:space="0" w:color="auto"/>
                    <w:right w:val="none" w:sz="0" w:space="0" w:color="auto"/>
                  </w:divBdr>
                </w:div>
              </w:divsChild>
            </w:div>
            <w:div w:id="498618419">
              <w:marLeft w:val="0"/>
              <w:marRight w:val="0"/>
              <w:marTop w:val="0"/>
              <w:marBottom w:val="0"/>
              <w:divBdr>
                <w:top w:val="none" w:sz="0" w:space="0" w:color="auto"/>
                <w:left w:val="none" w:sz="0" w:space="0" w:color="auto"/>
                <w:bottom w:val="none" w:sz="0" w:space="0" w:color="auto"/>
                <w:right w:val="none" w:sz="0" w:space="0" w:color="auto"/>
              </w:divBdr>
              <w:divsChild>
                <w:div w:id="1775246112">
                  <w:marLeft w:val="0"/>
                  <w:marRight w:val="0"/>
                  <w:marTop w:val="0"/>
                  <w:marBottom w:val="0"/>
                  <w:divBdr>
                    <w:top w:val="none" w:sz="0" w:space="0" w:color="auto"/>
                    <w:left w:val="none" w:sz="0" w:space="0" w:color="auto"/>
                    <w:bottom w:val="none" w:sz="0" w:space="0" w:color="auto"/>
                    <w:right w:val="none" w:sz="0" w:space="0" w:color="auto"/>
                  </w:divBdr>
                </w:div>
              </w:divsChild>
            </w:div>
            <w:div w:id="2107731366">
              <w:marLeft w:val="0"/>
              <w:marRight w:val="0"/>
              <w:marTop w:val="0"/>
              <w:marBottom w:val="0"/>
              <w:divBdr>
                <w:top w:val="none" w:sz="0" w:space="0" w:color="auto"/>
                <w:left w:val="none" w:sz="0" w:space="0" w:color="auto"/>
                <w:bottom w:val="none" w:sz="0" w:space="0" w:color="auto"/>
                <w:right w:val="none" w:sz="0" w:space="0" w:color="auto"/>
              </w:divBdr>
              <w:divsChild>
                <w:div w:id="1257011819">
                  <w:marLeft w:val="0"/>
                  <w:marRight w:val="0"/>
                  <w:marTop w:val="0"/>
                  <w:marBottom w:val="0"/>
                  <w:divBdr>
                    <w:top w:val="none" w:sz="0" w:space="0" w:color="auto"/>
                    <w:left w:val="none" w:sz="0" w:space="0" w:color="auto"/>
                    <w:bottom w:val="none" w:sz="0" w:space="0" w:color="auto"/>
                    <w:right w:val="none" w:sz="0" w:space="0" w:color="auto"/>
                  </w:divBdr>
                </w:div>
              </w:divsChild>
            </w:div>
            <w:div w:id="1341664246">
              <w:marLeft w:val="0"/>
              <w:marRight w:val="0"/>
              <w:marTop w:val="0"/>
              <w:marBottom w:val="0"/>
              <w:divBdr>
                <w:top w:val="none" w:sz="0" w:space="0" w:color="auto"/>
                <w:left w:val="none" w:sz="0" w:space="0" w:color="auto"/>
                <w:bottom w:val="none" w:sz="0" w:space="0" w:color="auto"/>
                <w:right w:val="none" w:sz="0" w:space="0" w:color="auto"/>
              </w:divBdr>
              <w:divsChild>
                <w:div w:id="540901330">
                  <w:marLeft w:val="0"/>
                  <w:marRight w:val="0"/>
                  <w:marTop w:val="0"/>
                  <w:marBottom w:val="0"/>
                  <w:divBdr>
                    <w:top w:val="none" w:sz="0" w:space="0" w:color="auto"/>
                    <w:left w:val="none" w:sz="0" w:space="0" w:color="auto"/>
                    <w:bottom w:val="none" w:sz="0" w:space="0" w:color="auto"/>
                    <w:right w:val="none" w:sz="0" w:space="0" w:color="auto"/>
                  </w:divBdr>
                </w:div>
              </w:divsChild>
            </w:div>
            <w:div w:id="1746956424">
              <w:marLeft w:val="0"/>
              <w:marRight w:val="0"/>
              <w:marTop w:val="0"/>
              <w:marBottom w:val="0"/>
              <w:divBdr>
                <w:top w:val="none" w:sz="0" w:space="0" w:color="auto"/>
                <w:left w:val="none" w:sz="0" w:space="0" w:color="auto"/>
                <w:bottom w:val="none" w:sz="0" w:space="0" w:color="auto"/>
                <w:right w:val="none" w:sz="0" w:space="0" w:color="auto"/>
              </w:divBdr>
              <w:divsChild>
                <w:div w:id="4906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4507">
      <w:bodyDiv w:val="1"/>
      <w:marLeft w:val="0"/>
      <w:marRight w:val="0"/>
      <w:marTop w:val="0"/>
      <w:marBottom w:val="0"/>
      <w:divBdr>
        <w:top w:val="none" w:sz="0" w:space="0" w:color="auto"/>
        <w:left w:val="none" w:sz="0" w:space="0" w:color="auto"/>
        <w:bottom w:val="none" w:sz="0" w:space="0" w:color="auto"/>
        <w:right w:val="none" w:sz="0" w:space="0" w:color="auto"/>
      </w:divBdr>
      <w:divsChild>
        <w:div w:id="598027759">
          <w:marLeft w:val="0"/>
          <w:marRight w:val="0"/>
          <w:marTop w:val="0"/>
          <w:marBottom w:val="0"/>
          <w:divBdr>
            <w:top w:val="none" w:sz="0" w:space="0" w:color="auto"/>
            <w:left w:val="none" w:sz="0" w:space="0" w:color="auto"/>
            <w:bottom w:val="none" w:sz="0" w:space="0" w:color="auto"/>
            <w:right w:val="none" w:sz="0" w:space="0" w:color="auto"/>
          </w:divBdr>
          <w:divsChild>
            <w:div w:id="1523397415">
              <w:marLeft w:val="0"/>
              <w:marRight w:val="0"/>
              <w:marTop w:val="0"/>
              <w:marBottom w:val="0"/>
              <w:divBdr>
                <w:top w:val="none" w:sz="0" w:space="0" w:color="auto"/>
                <w:left w:val="none" w:sz="0" w:space="0" w:color="auto"/>
                <w:bottom w:val="none" w:sz="0" w:space="0" w:color="auto"/>
                <w:right w:val="none" w:sz="0" w:space="0" w:color="auto"/>
              </w:divBdr>
              <w:divsChild>
                <w:div w:id="745305552">
                  <w:marLeft w:val="0"/>
                  <w:marRight w:val="0"/>
                  <w:marTop w:val="0"/>
                  <w:marBottom w:val="0"/>
                  <w:divBdr>
                    <w:top w:val="none" w:sz="0" w:space="0" w:color="auto"/>
                    <w:left w:val="none" w:sz="0" w:space="0" w:color="auto"/>
                    <w:bottom w:val="none" w:sz="0" w:space="0" w:color="auto"/>
                    <w:right w:val="none" w:sz="0" w:space="0" w:color="auto"/>
                  </w:divBdr>
                </w:div>
              </w:divsChild>
            </w:div>
            <w:div w:id="2085101902">
              <w:marLeft w:val="0"/>
              <w:marRight w:val="0"/>
              <w:marTop w:val="0"/>
              <w:marBottom w:val="0"/>
              <w:divBdr>
                <w:top w:val="none" w:sz="0" w:space="0" w:color="auto"/>
                <w:left w:val="none" w:sz="0" w:space="0" w:color="auto"/>
                <w:bottom w:val="none" w:sz="0" w:space="0" w:color="auto"/>
                <w:right w:val="none" w:sz="0" w:space="0" w:color="auto"/>
              </w:divBdr>
              <w:divsChild>
                <w:div w:id="45447623">
                  <w:marLeft w:val="0"/>
                  <w:marRight w:val="0"/>
                  <w:marTop w:val="0"/>
                  <w:marBottom w:val="0"/>
                  <w:divBdr>
                    <w:top w:val="none" w:sz="0" w:space="0" w:color="auto"/>
                    <w:left w:val="none" w:sz="0" w:space="0" w:color="auto"/>
                    <w:bottom w:val="none" w:sz="0" w:space="0" w:color="auto"/>
                    <w:right w:val="none" w:sz="0" w:space="0" w:color="auto"/>
                  </w:divBdr>
                </w:div>
              </w:divsChild>
            </w:div>
            <w:div w:id="14311170">
              <w:marLeft w:val="0"/>
              <w:marRight w:val="0"/>
              <w:marTop w:val="0"/>
              <w:marBottom w:val="0"/>
              <w:divBdr>
                <w:top w:val="none" w:sz="0" w:space="0" w:color="auto"/>
                <w:left w:val="none" w:sz="0" w:space="0" w:color="auto"/>
                <w:bottom w:val="none" w:sz="0" w:space="0" w:color="auto"/>
                <w:right w:val="none" w:sz="0" w:space="0" w:color="auto"/>
              </w:divBdr>
              <w:divsChild>
                <w:div w:id="928192380">
                  <w:marLeft w:val="0"/>
                  <w:marRight w:val="0"/>
                  <w:marTop w:val="0"/>
                  <w:marBottom w:val="0"/>
                  <w:divBdr>
                    <w:top w:val="none" w:sz="0" w:space="0" w:color="auto"/>
                    <w:left w:val="none" w:sz="0" w:space="0" w:color="auto"/>
                    <w:bottom w:val="none" w:sz="0" w:space="0" w:color="auto"/>
                    <w:right w:val="none" w:sz="0" w:space="0" w:color="auto"/>
                  </w:divBdr>
                </w:div>
              </w:divsChild>
            </w:div>
            <w:div w:id="621955962">
              <w:marLeft w:val="0"/>
              <w:marRight w:val="0"/>
              <w:marTop w:val="0"/>
              <w:marBottom w:val="0"/>
              <w:divBdr>
                <w:top w:val="none" w:sz="0" w:space="0" w:color="auto"/>
                <w:left w:val="none" w:sz="0" w:space="0" w:color="auto"/>
                <w:bottom w:val="none" w:sz="0" w:space="0" w:color="auto"/>
                <w:right w:val="none" w:sz="0" w:space="0" w:color="auto"/>
              </w:divBdr>
              <w:divsChild>
                <w:div w:id="1974478998">
                  <w:marLeft w:val="0"/>
                  <w:marRight w:val="0"/>
                  <w:marTop w:val="0"/>
                  <w:marBottom w:val="0"/>
                  <w:divBdr>
                    <w:top w:val="none" w:sz="0" w:space="0" w:color="auto"/>
                    <w:left w:val="none" w:sz="0" w:space="0" w:color="auto"/>
                    <w:bottom w:val="none" w:sz="0" w:space="0" w:color="auto"/>
                    <w:right w:val="none" w:sz="0" w:space="0" w:color="auto"/>
                  </w:divBdr>
                </w:div>
              </w:divsChild>
            </w:div>
            <w:div w:id="402872783">
              <w:marLeft w:val="0"/>
              <w:marRight w:val="0"/>
              <w:marTop w:val="0"/>
              <w:marBottom w:val="0"/>
              <w:divBdr>
                <w:top w:val="none" w:sz="0" w:space="0" w:color="auto"/>
                <w:left w:val="none" w:sz="0" w:space="0" w:color="auto"/>
                <w:bottom w:val="none" w:sz="0" w:space="0" w:color="auto"/>
                <w:right w:val="none" w:sz="0" w:space="0" w:color="auto"/>
              </w:divBdr>
              <w:divsChild>
                <w:div w:id="763305937">
                  <w:marLeft w:val="0"/>
                  <w:marRight w:val="0"/>
                  <w:marTop w:val="0"/>
                  <w:marBottom w:val="0"/>
                  <w:divBdr>
                    <w:top w:val="none" w:sz="0" w:space="0" w:color="auto"/>
                    <w:left w:val="none" w:sz="0" w:space="0" w:color="auto"/>
                    <w:bottom w:val="none" w:sz="0" w:space="0" w:color="auto"/>
                    <w:right w:val="none" w:sz="0" w:space="0" w:color="auto"/>
                  </w:divBdr>
                </w:div>
              </w:divsChild>
            </w:div>
            <w:div w:id="1728334056">
              <w:marLeft w:val="0"/>
              <w:marRight w:val="0"/>
              <w:marTop w:val="0"/>
              <w:marBottom w:val="0"/>
              <w:divBdr>
                <w:top w:val="none" w:sz="0" w:space="0" w:color="auto"/>
                <w:left w:val="none" w:sz="0" w:space="0" w:color="auto"/>
                <w:bottom w:val="none" w:sz="0" w:space="0" w:color="auto"/>
                <w:right w:val="none" w:sz="0" w:space="0" w:color="auto"/>
              </w:divBdr>
              <w:divsChild>
                <w:div w:id="115148383">
                  <w:marLeft w:val="0"/>
                  <w:marRight w:val="0"/>
                  <w:marTop w:val="0"/>
                  <w:marBottom w:val="0"/>
                  <w:divBdr>
                    <w:top w:val="none" w:sz="0" w:space="0" w:color="auto"/>
                    <w:left w:val="none" w:sz="0" w:space="0" w:color="auto"/>
                    <w:bottom w:val="none" w:sz="0" w:space="0" w:color="auto"/>
                    <w:right w:val="none" w:sz="0" w:space="0" w:color="auto"/>
                  </w:divBdr>
                </w:div>
              </w:divsChild>
            </w:div>
            <w:div w:id="912276285">
              <w:marLeft w:val="0"/>
              <w:marRight w:val="0"/>
              <w:marTop w:val="0"/>
              <w:marBottom w:val="0"/>
              <w:divBdr>
                <w:top w:val="none" w:sz="0" w:space="0" w:color="auto"/>
                <w:left w:val="none" w:sz="0" w:space="0" w:color="auto"/>
                <w:bottom w:val="none" w:sz="0" w:space="0" w:color="auto"/>
                <w:right w:val="none" w:sz="0" w:space="0" w:color="auto"/>
              </w:divBdr>
              <w:divsChild>
                <w:div w:id="3054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2434">
      <w:bodyDiv w:val="1"/>
      <w:marLeft w:val="0"/>
      <w:marRight w:val="0"/>
      <w:marTop w:val="0"/>
      <w:marBottom w:val="0"/>
      <w:divBdr>
        <w:top w:val="none" w:sz="0" w:space="0" w:color="auto"/>
        <w:left w:val="none" w:sz="0" w:space="0" w:color="auto"/>
        <w:bottom w:val="none" w:sz="0" w:space="0" w:color="auto"/>
        <w:right w:val="none" w:sz="0" w:space="0" w:color="auto"/>
      </w:divBdr>
      <w:divsChild>
        <w:div w:id="1123617037">
          <w:marLeft w:val="0"/>
          <w:marRight w:val="0"/>
          <w:marTop w:val="0"/>
          <w:marBottom w:val="0"/>
          <w:divBdr>
            <w:top w:val="none" w:sz="0" w:space="0" w:color="auto"/>
            <w:left w:val="none" w:sz="0" w:space="0" w:color="auto"/>
            <w:bottom w:val="none" w:sz="0" w:space="0" w:color="auto"/>
            <w:right w:val="none" w:sz="0" w:space="0" w:color="auto"/>
          </w:divBdr>
        </w:div>
      </w:divsChild>
    </w:div>
    <w:div w:id="1274286795">
      <w:bodyDiv w:val="1"/>
      <w:marLeft w:val="0"/>
      <w:marRight w:val="0"/>
      <w:marTop w:val="0"/>
      <w:marBottom w:val="0"/>
      <w:divBdr>
        <w:top w:val="none" w:sz="0" w:space="0" w:color="auto"/>
        <w:left w:val="none" w:sz="0" w:space="0" w:color="auto"/>
        <w:bottom w:val="none" w:sz="0" w:space="0" w:color="auto"/>
        <w:right w:val="none" w:sz="0" w:space="0" w:color="auto"/>
      </w:divBdr>
      <w:divsChild>
        <w:div w:id="594217313">
          <w:marLeft w:val="0"/>
          <w:marRight w:val="0"/>
          <w:marTop w:val="0"/>
          <w:marBottom w:val="0"/>
          <w:divBdr>
            <w:top w:val="none" w:sz="0" w:space="0" w:color="auto"/>
            <w:left w:val="none" w:sz="0" w:space="0" w:color="auto"/>
            <w:bottom w:val="none" w:sz="0" w:space="0" w:color="auto"/>
            <w:right w:val="none" w:sz="0" w:space="0" w:color="auto"/>
          </w:divBdr>
          <w:divsChild>
            <w:div w:id="857693444">
              <w:marLeft w:val="0"/>
              <w:marRight w:val="0"/>
              <w:marTop w:val="0"/>
              <w:marBottom w:val="0"/>
              <w:divBdr>
                <w:top w:val="none" w:sz="0" w:space="0" w:color="auto"/>
                <w:left w:val="none" w:sz="0" w:space="0" w:color="auto"/>
                <w:bottom w:val="none" w:sz="0" w:space="0" w:color="auto"/>
                <w:right w:val="none" w:sz="0" w:space="0" w:color="auto"/>
              </w:divBdr>
              <w:divsChild>
                <w:div w:id="416439938">
                  <w:marLeft w:val="0"/>
                  <w:marRight w:val="0"/>
                  <w:marTop w:val="0"/>
                  <w:marBottom w:val="0"/>
                  <w:divBdr>
                    <w:top w:val="none" w:sz="0" w:space="0" w:color="auto"/>
                    <w:left w:val="none" w:sz="0" w:space="0" w:color="auto"/>
                    <w:bottom w:val="none" w:sz="0" w:space="0" w:color="auto"/>
                    <w:right w:val="none" w:sz="0" w:space="0" w:color="auto"/>
                  </w:divBdr>
                </w:div>
              </w:divsChild>
            </w:div>
            <w:div w:id="284583544">
              <w:marLeft w:val="0"/>
              <w:marRight w:val="0"/>
              <w:marTop w:val="0"/>
              <w:marBottom w:val="0"/>
              <w:divBdr>
                <w:top w:val="none" w:sz="0" w:space="0" w:color="auto"/>
                <w:left w:val="none" w:sz="0" w:space="0" w:color="auto"/>
                <w:bottom w:val="none" w:sz="0" w:space="0" w:color="auto"/>
                <w:right w:val="none" w:sz="0" w:space="0" w:color="auto"/>
              </w:divBdr>
              <w:divsChild>
                <w:div w:id="21019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0727">
      <w:bodyDiv w:val="1"/>
      <w:marLeft w:val="0"/>
      <w:marRight w:val="0"/>
      <w:marTop w:val="0"/>
      <w:marBottom w:val="0"/>
      <w:divBdr>
        <w:top w:val="none" w:sz="0" w:space="0" w:color="auto"/>
        <w:left w:val="none" w:sz="0" w:space="0" w:color="auto"/>
        <w:bottom w:val="none" w:sz="0" w:space="0" w:color="auto"/>
        <w:right w:val="none" w:sz="0" w:space="0" w:color="auto"/>
      </w:divBdr>
      <w:divsChild>
        <w:div w:id="1474060203">
          <w:marLeft w:val="0"/>
          <w:marRight w:val="0"/>
          <w:marTop w:val="0"/>
          <w:marBottom w:val="0"/>
          <w:divBdr>
            <w:top w:val="none" w:sz="0" w:space="0" w:color="auto"/>
            <w:left w:val="none" w:sz="0" w:space="0" w:color="auto"/>
            <w:bottom w:val="none" w:sz="0" w:space="0" w:color="auto"/>
            <w:right w:val="none" w:sz="0" w:space="0" w:color="auto"/>
          </w:divBdr>
          <w:divsChild>
            <w:div w:id="832111500">
              <w:marLeft w:val="0"/>
              <w:marRight w:val="0"/>
              <w:marTop w:val="0"/>
              <w:marBottom w:val="0"/>
              <w:divBdr>
                <w:top w:val="none" w:sz="0" w:space="0" w:color="auto"/>
                <w:left w:val="none" w:sz="0" w:space="0" w:color="auto"/>
                <w:bottom w:val="none" w:sz="0" w:space="0" w:color="auto"/>
                <w:right w:val="none" w:sz="0" w:space="0" w:color="auto"/>
              </w:divBdr>
              <w:divsChild>
                <w:div w:id="309942920">
                  <w:marLeft w:val="0"/>
                  <w:marRight w:val="0"/>
                  <w:marTop w:val="0"/>
                  <w:marBottom w:val="0"/>
                  <w:divBdr>
                    <w:top w:val="none" w:sz="0" w:space="0" w:color="auto"/>
                    <w:left w:val="none" w:sz="0" w:space="0" w:color="auto"/>
                    <w:bottom w:val="none" w:sz="0" w:space="0" w:color="auto"/>
                    <w:right w:val="none" w:sz="0" w:space="0" w:color="auto"/>
                  </w:divBdr>
                </w:div>
              </w:divsChild>
            </w:div>
            <w:div w:id="733042289">
              <w:marLeft w:val="0"/>
              <w:marRight w:val="0"/>
              <w:marTop w:val="0"/>
              <w:marBottom w:val="0"/>
              <w:divBdr>
                <w:top w:val="none" w:sz="0" w:space="0" w:color="auto"/>
                <w:left w:val="none" w:sz="0" w:space="0" w:color="auto"/>
                <w:bottom w:val="none" w:sz="0" w:space="0" w:color="auto"/>
                <w:right w:val="none" w:sz="0" w:space="0" w:color="auto"/>
              </w:divBdr>
              <w:divsChild>
                <w:div w:id="574512155">
                  <w:marLeft w:val="0"/>
                  <w:marRight w:val="0"/>
                  <w:marTop w:val="0"/>
                  <w:marBottom w:val="0"/>
                  <w:divBdr>
                    <w:top w:val="none" w:sz="0" w:space="0" w:color="auto"/>
                    <w:left w:val="none" w:sz="0" w:space="0" w:color="auto"/>
                    <w:bottom w:val="none" w:sz="0" w:space="0" w:color="auto"/>
                    <w:right w:val="none" w:sz="0" w:space="0" w:color="auto"/>
                  </w:divBdr>
                </w:div>
              </w:divsChild>
            </w:div>
            <w:div w:id="783184823">
              <w:marLeft w:val="0"/>
              <w:marRight w:val="0"/>
              <w:marTop w:val="0"/>
              <w:marBottom w:val="0"/>
              <w:divBdr>
                <w:top w:val="none" w:sz="0" w:space="0" w:color="auto"/>
                <w:left w:val="none" w:sz="0" w:space="0" w:color="auto"/>
                <w:bottom w:val="none" w:sz="0" w:space="0" w:color="auto"/>
                <w:right w:val="none" w:sz="0" w:space="0" w:color="auto"/>
              </w:divBdr>
              <w:divsChild>
                <w:div w:id="1107847630">
                  <w:marLeft w:val="0"/>
                  <w:marRight w:val="0"/>
                  <w:marTop w:val="0"/>
                  <w:marBottom w:val="0"/>
                  <w:divBdr>
                    <w:top w:val="none" w:sz="0" w:space="0" w:color="auto"/>
                    <w:left w:val="none" w:sz="0" w:space="0" w:color="auto"/>
                    <w:bottom w:val="none" w:sz="0" w:space="0" w:color="auto"/>
                    <w:right w:val="none" w:sz="0" w:space="0" w:color="auto"/>
                  </w:divBdr>
                </w:div>
              </w:divsChild>
            </w:div>
            <w:div w:id="246308678">
              <w:marLeft w:val="0"/>
              <w:marRight w:val="0"/>
              <w:marTop w:val="0"/>
              <w:marBottom w:val="0"/>
              <w:divBdr>
                <w:top w:val="none" w:sz="0" w:space="0" w:color="auto"/>
                <w:left w:val="none" w:sz="0" w:space="0" w:color="auto"/>
                <w:bottom w:val="none" w:sz="0" w:space="0" w:color="auto"/>
                <w:right w:val="none" w:sz="0" w:space="0" w:color="auto"/>
              </w:divBdr>
              <w:divsChild>
                <w:div w:id="1699431629">
                  <w:marLeft w:val="0"/>
                  <w:marRight w:val="0"/>
                  <w:marTop w:val="0"/>
                  <w:marBottom w:val="0"/>
                  <w:divBdr>
                    <w:top w:val="none" w:sz="0" w:space="0" w:color="auto"/>
                    <w:left w:val="none" w:sz="0" w:space="0" w:color="auto"/>
                    <w:bottom w:val="none" w:sz="0" w:space="0" w:color="auto"/>
                    <w:right w:val="none" w:sz="0" w:space="0" w:color="auto"/>
                  </w:divBdr>
                </w:div>
              </w:divsChild>
            </w:div>
            <w:div w:id="1342853808">
              <w:marLeft w:val="0"/>
              <w:marRight w:val="0"/>
              <w:marTop w:val="0"/>
              <w:marBottom w:val="0"/>
              <w:divBdr>
                <w:top w:val="none" w:sz="0" w:space="0" w:color="auto"/>
                <w:left w:val="none" w:sz="0" w:space="0" w:color="auto"/>
                <w:bottom w:val="none" w:sz="0" w:space="0" w:color="auto"/>
                <w:right w:val="none" w:sz="0" w:space="0" w:color="auto"/>
              </w:divBdr>
              <w:divsChild>
                <w:div w:id="782264246">
                  <w:marLeft w:val="0"/>
                  <w:marRight w:val="0"/>
                  <w:marTop w:val="0"/>
                  <w:marBottom w:val="0"/>
                  <w:divBdr>
                    <w:top w:val="none" w:sz="0" w:space="0" w:color="auto"/>
                    <w:left w:val="none" w:sz="0" w:space="0" w:color="auto"/>
                    <w:bottom w:val="none" w:sz="0" w:space="0" w:color="auto"/>
                    <w:right w:val="none" w:sz="0" w:space="0" w:color="auto"/>
                  </w:divBdr>
                </w:div>
              </w:divsChild>
            </w:div>
            <w:div w:id="1600679269">
              <w:marLeft w:val="0"/>
              <w:marRight w:val="0"/>
              <w:marTop w:val="0"/>
              <w:marBottom w:val="0"/>
              <w:divBdr>
                <w:top w:val="none" w:sz="0" w:space="0" w:color="auto"/>
                <w:left w:val="none" w:sz="0" w:space="0" w:color="auto"/>
                <w:bottom w:val="none" w:sz="0" w:space="0" w:color="auto"/>
                <w:right w:val="none" w:sz="0" w:space="0" w:color="auto"/>
              </w:divBdr>
              <w:divsChild>
                <w:div w:id="11423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0536">
      <w:bodyDiv w:val="1"/>
      <w:marLeft w:val="0"/>
      <w:marRight w:val="0"/>
      <w:marTop w:val="0"/>
      <w:marBottom w:val="0"/>
      <w:divBdr>
        <w:top w:val="none" w:sz="0" w:space="0" w:color="auto"/>
        <w:left w:val="none" w:sz="0" w:space="0" w:color="auto"/>
        <w:bottom w:val="none" w:sz="0" w:space="0" w:color="auto"/>
        <w:right w:val="none" w:sz="0" w:space="0" w:color="auto"/>
      </w:divBdr>
      <w:divsChild>
        <w:div w:id="456920454">
          <w:marLeft w:val="0"/>
          <w:marRight w:val="0"/>
          <w:marTop w:val="0"/>
          <w:marBottom w:val="0"/>
          <w:divBdr>
            <w:top w:val="none" w:sz="0" w:space="0" w:color="auto"/>
            <w:left w:val="none" w:sz="0" w:space="0" w:color="auto"/>
            <w:bottom w:val="none" w:sz="0" w:space="0" w:color="auto"/>
            <w:right w:val="none" w:sz="0" w:space="0" w:color="auto"/>
          </w:divBdr>
          <w:divsChild>
            <w:div w:id="781607720">
              <w:marLeft w:val="0"/>
              <w:marRight w:val="0"/>
              <w:marTop w:val="0"/>
              <w:marBottom w:val="0"/>
              <w:divBdr>
                <w:top w:val="none" w:sz="0" w:space="0" w:color="auto"/>
                <w:left w:val="none" w:sz="0" w:space="0" w:color="auto"/>
                <w:bottom w:val="none" w:sz="0" w:space="0" w:color="auto"/>
                <w:right w:val="none" w:sz="0" w:space="0" w:color="auto"/>
              </w:divBdr>
              <w:divsChild>
                <w:div w:id="1308827518">
                  <w:marLeft w:val="0"/>
                  <w:marRight w:val="0"/>
                  <w:marTop w:val="0"/>
                  <w:marBottom w:val="0"/>
                  <w:divBdr>
                    <w:top w:val="none" w:sz="0" w:space="0" w:color="auto"/>
                    <w:left w:val="none" w:sz="0" w:space="0" w:color="auto"/>
                    <w:bottom w:val="none" w:sz="0" w:space="0" w:color="auto"/>
                    <w:right w:val="none" w:sz="0" w:space="0" w:color="auto"/>
                  </w:divBdr>
                </w:div>
              </w:divsChild>
            </w:div>
            <w:div w:id="1532574985">
              <w:marLeft w:val="0"/>
              <w:marRight w:val="0"/>
              <w:marTop w:val="0"/>
              <w:marBottom w:val="0"/>
              <w:divBdr>
                <w:top w:val="none" w:sz="0" w:space="0" w:color="auto"/>
                <w:left w:val="none" w:sz="0" w:space="0" w:color="auto"/>
                <w:bottom w:val="none" w:sz="0" w:space="0" w:color="auto"/>
                <w:right w:val="none" w:sz="0" w:space="0" w:color="auto"/>
              </w:divBdr>
              <w:divsChild>
                <w:div w:id="273561479">
                  <w:marLeft w:val="0"/>
                  <w:marRight w:val="0"/>
                  <w:marTop w:val="0"/>
                  <w:marBottom w:val="0"/>
                  <w:divBdr>
                    <w:top w:val="none" w:sz="0" w:space="0" w:color="auto"/>
                    <w:left w:val="none" w:sz="0" w:space="0" w:color="auto"/>
                    <w:bottom w:val="none" w:sz="0" w:space="0" w:color="auto"/>
                    <w:right w:val="none" w:sz="0" w:space="0" w:color="auto"/>
                  </w:divBdr>
                </w:div>
              </w:divsChild>
            </w:div>
            <w:div w:id="1489517022">
              <w:marLeft w:val="0"/>
              <w:marRight w:val="0"/>
              <w:marTop w:val="0"/>
              <w:marBottom w:val="0"/>
              <w:divBdr>
                <w:top w:val="none" w:sz="0" w:space="0" w:color="auto"/>
                <w:left w:val="none" w:sz="0" w:space="0" w:color="auto"/>
                <w:bottom w:val="none" w:sz="0" w:space="0" w:color="auto"/>
                <w:right w:val="none" w:sz="0" w:space="0" w:color="auto"/>
              </w:divBdr>
              <w:divsChild>
                <w:div w:id="6665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Schumpf</dc:creator>
  <cp:keywords/>
  <dc:description/>
  <cp:lastModifiedBy>Sabina Schumpf</cp:lastModifiedBy>
  <cp:revision>6</cp:revision>
  <dcterms:created xsi:type="dcterms:W3CDTF">2024-02-22T05:55:00Z</dcterms:created>
  <dcterms:modified xsi:type="dcterms:W3CDTF">2024-02-22T08:26:00Z</dcterms:modified>
</cp:coreProperties>
</file>