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B0BD" w14:textId="749028A0" w:rsidR="00875213" w:rsidRPr="002E2BDE" w:rsidRDefault="00972D68">
      <w:pPr>
        <w:rPr>
          <w:rFonts w:ascii="Aptos" w:hAnsi="Aptos"/>
          <w:b/>
          <w:bCs/>
          <w:sz w:val="40"/>
          <w:szCs w:val="40"/>
          <w:lang w:val="en-CH"/>
        </w:rPr>
      </w:pPr>
      <w:r w:rsidRPr="002E2BDE">
        <w:rPr>
          <w:rFonts w:ascii="Aptos" w:hAnsi="Aptos"/>
          <w:b/>
          <w:bCs/>
          <w:sz w:val="40"/>
          <w:szCs w:val="40"/>
          <w:lang w:val="en-CH"/>
        </w:rPr>
        <w:t xml:space="preserve">INSTALLATION SCHEDULE </w:t>
      </w:r>
    </w:p>
    <w:p w14:paraId="6B87C716" w14:textId="05675998" w:rsidR="002E2BDE" w:rsidRDefault="002E2BDE">
      <w:pPr>
        <w:rPr>
          <w:rFonts w:ascii="Aptos" w:hAnsi="Aptos"/>
          <w:lang w:val="en-CH"/>
        </w:rPr>
      </w:pPr>
      <w:r w:rsidRPr="002E2BDE">
        <w:rPr>
          <w:rFonts w:ascii="Aptos" w:hAnsi="Aptos"/>
          <w:b/>
          <w:bCs/>
          <w:lang w:val="en-CH"/>
        </w:rPr>
        <w:t>Team 1:</w:t>
      </w:r>
      <w:r>
        <w:rPr>
          <w:rFonts w:ascii="Aptos" w:hAnsi="Aptos"/>
          <w:lang w:val="en-CH"/>
        </w:rPr>
        <w:t xml:space="preserve"> art handler #1, art handler #2, conservator #1</w:t>
      </w:r>
      <w:r>
        <w:rPr>
          <w:rFonts w:ascii="Aptos" w:hAnsi="Aptos"/>
          <w:lang w:val="en-CH"/>
        </w:rPr>
        <w:br/>
      </w:r>
      <w:r w:rsidRPr="002E2BDE">
        <w:rPr>
          <w:rFonts w:ascii="Aptos" w:hAnsi="Aptos"/>
          <w:b/>
          <w:bCs/>
          <w:lang w:val="en-CH"/>
        </w:rPr>
        <w:t>Team 2:</w:t>
      </w:r>
      <w:r>
        <w:rPr>
          <w:rFonts w:ascii="Aptos" w:hAnsi="Aptos"/>
          <w:lang w:val="en-CH"/>
        </w:rPr>
        <w:t xml:space="preserve"> art handler #3, art handler #4, conservator #2</w:t>
      </w:r>
      <w:r w:rsidR="00BB2B3D">
        <w:rPr>
          <w:rFonts w:ascii="Aptos" w:hAnsi="Aptos"/>
          <w:lang w:val="en-CH"/>
        </w:rPr>
        <w:br/>
      </w:r>
      <w:r w:rsidR="00BB2B3D" w:rsidRPr="00BB2B3D">
        <w:rPr>
          <w:rFonts w:ascii="Aptos" w:hAnsi="Aptos"/>
          <w:b/>
          <w:bCs/>
          <w:lang w:val="en-CH"/>
        </w:rPr>
        <w:t>Registrar:</w:t>
      </w:r>
      <w:r w:rsidR="00BB2B3D">
        <w:rPr>
          <w:rFonts w:ascii="Aptos" w:hAnsi="Aptos"/>
          <w:lang w:val="en-CH"/>
        </w:rPr>
        <w:t xml:space="preserve"> Sabina Schumpf </w:t>
      </w:r>
      <w:r w:rsidR="00BB2B3D">
        <w:rPr>
          <w:rFonts w:ascii="Aptos" w:hAnsi="Aptos"/>
          <w:lang w:val="en-CH"/>
        </w:rPr>
        <w:br/>
      </w:r>
      <w:r w:rsidR="00BB2B3D" w:rsidRPr="00BB2B3D">
        <w:rPr>
          <w:rFonts w:ascii="Aptos" w:hAnsi="Aptos"/>
          <w:b/>
          <w:bCs/>
          <w:lang w:val="en-CH"/>
        </w:rPr>
        <w:t>Curator:</w:t>
      </w:r>
      <w:r w:rsidR="00BB2B3D">
        <w:rPr>
          <w:rFonts w:ascii="Aptos" w:hAnsi="Aptos"/>
          <w:lang w:val="en-CH"/>
        </w:rPr>
        <w:t xml:space="preserve"> XXY</w:t>
      </w:r>
    </w:p>
    <w:p w14:paraId="5C7AC2D8" w14:textId="3CF34956" w:rsidR="00972D68" w:rsidRPr="008E28C1" w:rsidRDefault="00E058FB">
      <w:pPr>
        <w:rPr>
          <w:rFonts w:ascii="Aptos" w:hAnsi="Aptos"/>
          <w:i/>
          <w:iCs/>
          <w:lang w:val="en-CH"/>
        </w:rPr>
      </w:pPr>
      <w:r w:rsidRPr="00557779">
        <w:rPr>
          <w:rFonts w:ascii="Aptos" w:hAnsi="Aptos"/>
          <w:i/>
          <w:iCs/>
          <w:lang w:val="en-CH"/>
        </w:rPr>
        <w:t>//An Installation Schedule helps you keep track of important appointments with couriers and external contractors. It also helps you define who works on which artworks, in which exhibition rooms</w:t>
      </w:r>
      <w:r w:rsidR="008E28C1" w:rsidRPr="00557779">
        <w:rPr>
          <w:rFonts w:ascii="Aptos" w:hAnsi="Aptos"/>
          <w:i/>
          <w:iCs/>
          <w:lang w:val="en-CH"/>
        </w:rPr>
        <w:t xml:space="preserve"> at what times. This is not about micro-management. A detailed schedule helps you distribute the resources more effectively and avoid space/time conflicts. Involve your Head Art Handler(s) in the preparation of the installation schedule and make sure everybody know their duties before the installation </w:t>
      </w:r>
      <w:proofErr w:type="gramStart"/>
      <w:r w:rsidR="008E28C1" w:rsidRPr="00557779">
        <w:rPr>
          <w:rFonts w:ascii="Aptos" w:hAnsi="Aptos"/>
          <w:i/>
          <w:iCs/>
          <w:lang w:val="en-CH"/>
        </w:rPr>
        <w:t>begins./</w:t>
      </w:r>
      <w:proofErr w:type="gramEnd"/>
      <w:r w:rsidR="008E28C1" w:rsidRPr="00557779">
        <w:rPr>
          <w:rFonts w:ascii="Aptos" w:hAnsi="Aptos"/>
          <w:i/>
          <w:iCs/>
          <w:lang w:val="en-CH"/>
        </w:rPr>
        <w:t>/</w:t>
      </w:r>
    </w:p>
    <w:p w14:paraId="1F6786B3" w14:textId="77777777" w:rsidR="00E058FB" w:rsidRPr="00972D68" w:rsidRDefault="00E058FB">
      <w:pPr>
        <w:rPr>
          <w:rFonts w:ascii="Aptos" w:hAnsi="Aptos"/>
          <w:lang w:val="en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972D68" w:rsidRPr="00972D68" w14:paraId="30FE7E54" w14:textId="77777777" w:rsidTr="00674C2B">
        <w:tc>
          <w:tcPr>
            <w:tcW w:w="9062" w:type="dxa"/>
            <w:gridSpan w:val="3"/>
          </w:tcPr>
          <w:p w14:paraId="112419CD" w14:textId="506BB508" w:rsidR="00972D68" w:rsidRPr="002E2BDE" w:rsidRDefault="00972D68">
            <w:pPr>
              <w:rPr>
                <w:rFonts w:ascii="Aptos" w:hAnsi="Aptos"/>
                <w:b/>
                <w:bCs/>
                <w:lang w:val="en-CH"/>
              </w:rPr>
            </w:pPr>
            <w:r w:rsidRPr="002E2BDE">
              <w:rPr>
                <w:rFonts w:ascii="Aptos" w:hAnsi="Aptos"/>
                <w:b/>
                <w:bCs/>
                <w:lang w:val="en-CH"/>
              </w:rPr>
              <w:t>Monday, 01.01.2023</w:t>
            </w:r>
          </w:p>
        </w:tc>
      </w:tr>
      <w:tr w:rsidR="00972D68" w:rsidRPr="00972D68" w14:paraId="7DDFE82B" w14:textId="77777777" w:rsidTr="00482010">
        <w:tc>
          <w:tcPr>
            <w:tcW w:w="1696" w:type="dxa"/>
          </w:tcPr>
          <w:p w14:paraId="2E41207A" w14:textId="6A05CA69" w:rsidR="00972D68" w:rsidRPr="00972D68" w:rsidRDefault="00972D68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09:00am</w:t>
            </w:r>
          </w:p>
        </w:tc>
        <w:tc>
          <w:tcPr>
            <w:tcW w:w="4345" w:type="dxa"/>
          </w:tcPr>
          <w:p w14:paraId="1E69EF06" w14:textId="77777777" w:rsidR="00482010" w:rsidRDefault="00482010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Arrival of 15 artworks ex USA-West Coast with a courier on board</w:t>
            </w:r>
          </w:p>
          <w:p w14:paraId="6EB9283B" w14:textId="77777777" w:rsidR="00972D68" w:rsidRDefault="00482010">
            <w:pPr>
              <w:rPr>
                <w:rFonts w:ascii="Aptos" w:hAnsi="Aptos"/>
                <w:lang w:val="en-CH"/>
              </w:rPr>
            </w:pPr>
            <w:r w:rsidRPr="00482010">
              <w:rPr>
                <w:rFonts w:ascii="Aptos" w:hAnsi="Aptos"/>
                <w:u w:val="single"/>
                <w:lang w:val="en-CH"/>
              </w:rPr>
              <w:t>Courier</w:t>
            </w:r>
            <w:r>
              <w:rPr>
                <w:rFonts w:ascii="Aptos" w:hAnsi="Aptos"/>
                <w:lang w:val="en-CH"/>
              </w:rPr>
              <w:t xml:space="preserve">: Maria </w:t>
            </w:r>
            <w:proofErr w:type="spellStart"/>
            <w:r>
              <w:rPr>
                <w:rFonts w:ascii="Aptos" w:hAnsi="Aptos"/>
                <w:lang w:val="en-CH"/>
              </w:rPr>
              <w:t>Musterlady</w:t>
            </w:r>
            <w:proofErr w:type="spellEnd"/>
            <w:r>
              <w:rPr>
                <w:rFonts w:ascii="Aptos" w:hAnsi="Aptos"/>
                <w:lang w:val="en-CH"/>
              </w:rPr>
              <w:t xml:space="preserve">, Museum of Fine Arts New York </w:t>
            </w:r>
          </w:p>
          <w:p w14:paraId="676C88FB" w14:textId="77777777" w:rsidR="00482010" w:rsidRDefault="00482010">
            <w:pPr>
              <w:rPr>
                <w:rFonts w:ascii="Aptos" w:hAnsi="Aptos"/>
                <w:lang w:val="en-CH"/>
              </w:rPr>
            </w:pPr>
          </w:p>
          <w:p w14:paraId="1387B87F" w14:textId="35A0EF78" w:rsidR="00482010" w:rsidRPr="00972D68" w:rsidRDefault="00482010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Offloading and distribution of the packed crates in the respective exhibition rooms for acclimatization.</w:t>
            </w:r>
          </w:p>
        </w:tc>
        <w:tc>
          <w:tcPr>
            <w:tcW w:w="3021" w:type="dxa"/>
          </w:tcPr>
          <w:p w14:paraId="435B858A" w14:textId="77777777" w:rsidR="00972D68" w:rsidRDefault="00482010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Art handlers #1-4, </w:t>
            </w:r>
          </w:p>
          <w:p w14:paraId="58BDA140" w14:textId="3B457487" w:rsidR="00482010" w:rsidRPr="00972D68" w:rsidRDefault="004924BA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registrar</w:t>
            </w:r>
            <w:r w:rsidR="00482010">
              <w:rPr>
                <w:rFonts w:ascii="Aptos" w:hAnsi="Aptos"/>
                <w:lang w:val="en-CH"/>
              </w:rPr>
              <w:t xml:space="preserve"> </w:t>
            </w:r>
          </w:p>
        </w:tc>
      </w:tr>
      <w:tr w:rsidR="00972D68" w:rsidRPr="00972D68" w14:paraId="55F4E437" w14:textId="77777777" w:rsidTr="00482010">
        <w:tc>
          <w:tcPr>
            <w:tcW w:w="1696" w:type="dxa"/>
          </w:tcPr>
          <w:p w14:paraId="11DAA43F" w14:textId="7F9ABA34" w:rsidR="00972D68" w:rsidRPr="00972D68" w:rsidRDefault="00482010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01:30pm</w:t>
            </w:r>
          </w:p>
        </w:tc>
        <w:tc>
          <w:tcPr>
            <w:tcW w:w="4345" w:type="dxa"/>
          </w:tcPr>
          <w:p w14:paraId="6B9059BD" w14:textId="77777777" w:rsidR="00972D68" w:rsidRDefault="00482010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Arrival of 20 artworks ex USA-East Coast</w:t>
            </w:r>
          </w:p>
          <w:p w14:paraId="515B0EF9" w14:textId="77777777" w:rsidR="00482010" w:rsidRDefault="00482010">
            <w:pPr>
              <w:rPr>
                <w:rFonts w:ascii="Aptos" w:hAnsi="Aptos"/>
                <w:lang w:val="en-CH"/>
              </w:rPr>
            </w:pPr>
          </w:p>
          <w:p w14:paraId="0BDBCAA6" w14:textId="2D5A4026" w:rsidR="00482010" w:rsidRPr="00972D68" w:rsidRDefault="00482010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Offloading and distribution of the packed crates in the respective exhibition rooms for acclimatization.</w:t>
            </w:r>
          </w:p>
        </w:tc>
        <w:tc>
          <w:tcPr>
            <w:tcW w:w="3021" w:type="dxa"/>
          </w:tcPr>
          <w:p w14:paraId="392291E1" w14:textId="77777777" w:rsidR="00482010" w:rsidRDefault="00482010" w:rsidP="00482010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Art handlers #1-4, </w:t>
            </w:r>
          </w:p>
          <w:p w14:paraId="09F9F9E8" w14:textId="36ECB284" w:rsidR="00972D68" w:rsidRPr="00972D68" w:rsidRDefault="004924BA" w:rsidP="00482010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registrar</w:t>
            </w:r>
          </w:p>
        </w:tc>
      </w:tr>
      <w:tr w:rsidR="00482010" w:rsidRPr="00972D68" w14:paraId="0E2BBF2B" w14:textId="77777777" w:rsidTr="00000DBF">
        <w:tc>
          <w:tcPr>
            <w:tcW w:w="9062" w:type="dxa"/>
            <w:gridSpan w:val="3"/>
          </w:tcPr>
          <w:p w14:paraId="20D7B447" w14:textId="5A330B4E" w:rsidR="00482010" w:rsidRPr="002E2BDE" w:rsidRDefault="00482010">
            <w:pPr>
              <w:rPr>
                <w:rFonts w:ascii="Aptos" w:hAnsi="Aptos"/>
                <w:b/>
                <w:bCs/>
                <w:lang w:val="en-CH"/>
              </w:rPr>
            </w:pPr>
            <w:r w:rsidRPr="002E2BDE">
              <w:rPr>
                <w:rFonts w:ascii="Aptos" w:hAnsi="Aptos"/>
                <w:b/>
                <w:bCs/>
                <w:lang w:val="en-CH"/>
              </w:rPr>
              <w:t>Tuesday, 02.01.2023</w:t>
            </w:r>
          </w:p>
        </w:tc>
      </w:tr>
      <w:tr w:rsidR="00972D68" w:rsidRPr="00972D68" w14:paraId="262CB438" w14:textId="77777777" w:rsidTr="00482010">
        <w:tc>
          <w:tcPr>
            <w:tcW w:w="1696" w:type="dxa"/>
          </w:tcPr>
          <w:p w14:paraId="3F519103" w14:textId="1AEBB46A" w:rsidR="00972D68" w:rsidRPr="00972D68" w:rsidRDefault="00482010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08:30am</w:t>
            </w:r>
          </w:p>
        </w:tc>
        <w:tc>
          <w:tcPr>
            <w:tcW w:w="4345" w:type="dxa"/>
          </w:tcPr>
          <w:p w14:paraId="3735095D" w14:textId="002A0D07" w:rsidR="00972D68" w:rsidRPr="00972D68" w:rsidRDefault="00482010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Installation of 2x projectors with sound in </w:t>
            </w:r>
            <w:proofErr w:type="spellStart"/>
            <w:r>
              <w:rPr>
                <w:rFonts w:ascii="Aptos" w:hAnsi="Aptos"/>
                <w:lang w:val="en-CH"/>
              </w:rPr>
              <w:t>Exh</w:t>
            </w:r>
            <w:proofErr w:type="spellEnd"/>
            <w:r>
              <w:rPr>
                <w:rFonts w:ascii="Aptos" w:hAnsi="Aptos"/>
                <w:lang w:val="en-CH"/>
              </w:rPr>
              <w:t xml:space="preserve">. Rooms 1 &amp; 5 </w:t>
            </w:r>
          </w:p>
        </w:tc>
        <w:tc>
          <w:tcPr>
            <w:tcW w:w="3021" w:type="dxa"/>
          </w:tcPr>
          <w:p w14:paraId="08B5167F" w14:textId="07F5EA4C" w:rsidR="00972D68" w:rsidRPr="00972D68" w:rsidRDefault="002E2BDE">
            <w:pPr>
              <w:rPr>
                <w:rFonts w:ascii="Aptos" w:hAnsi="Aptos"/>
                <w:lang w:val="en-CH"/>
              </w:rPr>
            </w:pPr>
            <w:proofErr w:type="spellStart"/>
            <w:r>
              <w:rPr>
                <w:rFonts w:ascii="Aptos" w:hAnsi="Aptos"/>
                <w:lang w:val="en-CH"/>
              </w:rPr>
              <w:t>Eidotech</w:t>
            </w:r>
            <w:proofErr w:type="spellEnd"/>
            <w:r>
              <w:rPr>
                <w:rFonts w:ascii="Aptos" w:hAnsi="Aptos"/>
                <w:lang w:val="en-CH"/>
              </w:rPr>
              <w:t xml:space="preserve"> GmbH</w:t>
            </w:r>
          </w:p>
        </w:tc>
      </w:tr>
      <w:tr w:rsidR="00972D68" w:rsidRPr="00972D68" w14:paraId="2669704F" w14:textId="77777777" w:rsidTr="00482010">
        <w:tc>
          <w:tcPr>
            <w:tcW w:w="1696" w:type="dxa"/>
          </w:tcPr>
          <w:p w14:paraId="1C0A9705" w14:textId="2FE7CC70" w:rsidR="00972D68" w:rsidRPr="00972D68" w:rsidRDefault="002E2BDE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09:00am</w:t>
            </w:r>
          </w:p>
        </w:tc>
        <w:tc>
          <w:tcPr>
            <w:tcW w:w="4345" w:type="dxa"/>
          </w:tcPr>
          <w:p w14:paraId="5D506A04" w14:textId="6BDD08C5" w:rsidR="00972D68" w:rsidRPr="00972D68" w:rsidRDefault="002E2BDE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Arrival of courier: Paul Muster, Kunsthaus </w:t>
            </w:r>
            <w:proofErr w:type="spellStart"/>
            <w:r>
              <w:rPr>
                <w:rFonts w:ascii="Aptos" w:hAnsi="Aptos"/>
                <w:lang w:val="en-CH"/>
              </w:rPr>
              <w:t>Mustertown</w:t>
            </w:r>
            <w:proofErr w:type="spellEnd"/>
          </w:p>
        </w:tc>
        <w:tc>
          <w:tcPr>
            <w:tcW w:w="3021" w:type="dxa"/>
          </w:tcPr>
          <w:p w14:paraId="70FFF511" w14:textId="7BEE13C0" w:rsidR="00972D68" w:rsidRPr="00972D68" w:rsidRDefault="002E2BDE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Registrar</w:t>
            </w:r>
          </w:p>
        </w:tc>
      </w:tr>
      <w:tr w:rsidR="00972D68" w:rsidRPr="00972D68" w14:paraId="6088A6EC" w14:textId="77777777" w:rsidTr="00482010">
        <w:tc>
          <w:tcPr>
            <w:tcW w:w="1696" w:type="dxa"/>
          </w:tcPr>
          <w:p w14:paraId="3606462A" w14:textId="3D81EC0C" w:rsidR="00972D68" w:rsidRPr="00972D68" w:rsidRDefault="002E2BDE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09:00am-noon</w:t>
            </w:r>
          </w:p>
        </w:tc>
        <w:tc>
          <w:tcPr>
            <w:tcW w:w="4345" w:type="dxa"/>
          </w:tcPr>
          <w:p w14:paraId="29BE8D54" w14:textId="2D18A09E" w:rsidR="00972D68" w:rsidRPr="00972D68" w:rsidRDefault="002E2BDE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Installation of 3 artworks </w:t>
            </w:r>
            <w:proofErr w:type="spellStart"/>
            <w:r>
              <w:rPr>
                <w:rFonts w:ascii="Aptos" w:hAnsi="Aptos"/>
                <w:lang w:val="en-CH"/>
              </w:rPr>
              <w:t>Inv.Nr</w:t>
            </w:r>
            <w:proofErr w:type="spellEnd"/>
            <w:r>
              <w:rPr>
                <w:rFonts w:ascii="Aptos" w:hAnsi="Aptos"/>
                <w:lang w:val="en-CH"/>
              </w:rPr>
              <w:t xml:space="preserve">. AA1, AA2, AA3 in </w:t>
            </w:r>
            <w:proofErr w:type="spellStart"/>
            <w:r>
              <w:rPr>
                <w:rFonts w:ascii="Aptos" w:hAnsi="Aptos"/>
                <w:lang w:val="en-CH"/>
              </w:rPr>
              <w:t>Exh</w:t>
            </w:r>
            <w:proofErr w:type="spellEnd"/>
            <w:r>
              <w:rPr>
                <w:rFonts w:ascii="Aptos" w:hAnsi="Aptos"/>
                <w:lang w:val="en-CH"/>
              </w:rPr>
              <w:t>. Rooms 2 &amp; 3 with courier Paul Muster</w:t>
            </w:r>
          </w:p>
        </w:tc>
        <w:tc>
          <w:tcPr>
            <w:tcW w:w="3021" w:type="dxa"/>
          </w:tcPr>
          <w:p w14:paraId="0E40A1B7" w14:textId="7F0026B4" w:rsidR="00972D68" w:rsidRPr="00972D68" w:rsidRDefault="002E2BDE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Team </w:t>
            </w:r>
            <w:proofErr w:type="gramStart"/>
            <w:r>
              <w:rPr>
                <w:rFonts w:ascii="Aptos" w:hAnsi="Aptos"/>
                <w:lang w:val="en-CH"/>
              </w:rPr>
              <w:t xml:space="preserve">1 </w:t>
            </w:r>
            <w:r w:rsidR="005466EA">
              <w:rPr>
                <w:rFonts w:ascii="Aptos" w:hAnsi="Aptos"/>
                <w:lang w:val="en-CH"/>
              </w:rPr>
              <w:t>,</w:t>
            </w:r>
            <w:proofErr w:type="gramEnd"/>
            <w:r w:rsidR="005466EA">
              <w:rPr>
                <w:rFonts w:ascii="Aptos" w:hAnsi="Aptos"/>
                <w:lang w:val="en-CH"/>
              </w:rPr>
              <w:t xml:space="preserve"> curator</w:t>
            </w:r>
          </w:p>
        </w:tc>
      </w:tr>
      <w:tr w:rsidR="00972D68" w:rsidRPr="00972D68" w14:paraId="69B8A988" w14:textId="77777777" w:rsidTr="00482010">
        <w:tc>
          <w:tcPr>
            <w:tcW w:w="1696" w:type="dxa"/>
          </w:tcPr>
          <w:p w14:paraId="75788379" w14:textId="40E3630B" w:rsidR="00972D68" w:rsidRPr="00972D68" w:rsidRDefault="005466EA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09:00am-noon</w:t>
            </w:r>
          </w:p>
        </w:tc>
        <w:tc>
          <w:tcPr>
            <w:tcW w:w="4345" w:type="dxa"/>
          </w:tcPr>
          <w:p w14:paraId="2B58ADB2" w14:textId="30037D6E" w:rsidR="00972D68" w:rsidRPr="00972D68" w:rsidRDefault="002E2BDE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Unpacking, condition report and installation of 5 </w:t>
            </w:r>
            <w:proofErr w:type="gramStart"/>
            <w:r>
              <w:rPr>
                <w:rFonts w:ascii="Aptos" w:hAnsi="Aptos"/>
                <w:lang w:val="en-CH"/>
              </w:rPr>
              <w:t xml:space="preserve">artworks  </w:t>
            </w:r>
            <w:proofErr w:type="spellStart"/>
            <w:r>
              <w:rPr>
                <w:rFonts w:ascii="Aptos" w:hAnsi="Aptos"/>
                <w:lang w:val="en-CH"/>
              </w:rPr>
              <w:t>Inv.Nr</w:t>
            </w:r>
            <w:proofErr w:type="spellEnd"/>
            <w:proofErr w:type="gramEnd"/>
            <w:r>
              <w:rPr>
                <w:rFonts w:ascii="Aptos" w:hAnsi="Aptos"/>
                <w:lang w:val="en-CH"/>
              </w:rPr>
              <w:t xml:space="preserve">. BB1-BB5 in </w:t>
            </w:r>
            <w:proofErr w:type="spellStart"/>
            <w:r>
              <w:rPr>
                <w:rFonts w:ascii="Aptos" w:hAnsi="Aptos"/>
                <w:lang w:val="en-CH"/>
              </w:rPr>
              <w:t>Exh</w:t>
            </w:r>
            <w:proofErr w:type="spellEnd"/>
            <w:r>
              <w:rPr>
                <w:rFonts w:ascii="Aptos" w:hAnsi="Aptos"/>
                <w:lang w:val="en-CH"/>
              </w:rPr>
              <w:t xml:space="preserve">. Rooms </w:t>
            </w:r>
            <w:r w:rsidR="005466EA">
              <w:rPr>
                <w:rFonts w:ascii="Aptos" w:hAnsi="Aptos"/>
                <w:lang w:val="en-CH"/>
              </w:rPr>
              <w:t>4, 5 &amp; 6</w:t>
            </w:r>
          </w:p>
        </w:tc>
        <w:tc>
          <w:tcPr>
            <w:tcW w:w="3021" w:type="dxa"/>
          </w:tcPr>
          <w:p w14:paraId="040C5F82" w14:textId="043CC42F" w:rsidR="00972D68" w:rsidRPr="00972D68" w:rsidRDefault="005466EA">
            <w:pPr>
              <w:rPr>
                <w:rFonts w:ascii="Aptos" w:hAnsi="Aptos"/>
                <w:lang w:val="en-CH"/>
              </w:rPr>
            </w:pPr>
            <w:proofErr w:type="gramStart"/>
            <w:r>
              <w:rPr>
                <w:rFonts w:ascii="Aptos" w:hAnsi="Aptos"/>
                <w:lang w:val="en-CH"/>
              </w:rPr>
              <w:t>Team  2</w:t>
            </w:r>
            <w:proofErr w:type="gramEnd"/>
            <w:r>
              <w:rPr>
                <w:rFonts w:ascii="Aptos" w:hAnsi="Aptos"/>
                <w:lang w:val="en-CH"/>
              </w:rPr>
              <w:t>, curator</w:t>
            </w:r>
          </w:p>
        </w:tc>
      </w:tr>
      <w:tr w:rsidR="00972D68" w:rsidRPr="00972D68" w14:paraId="3D40AC8E" w14:textId="77777777" w:rsidTr="00482010">
        <w:tc>
          <w:tcPr>
            <w:tcW w:w="1696" w:type="dxa"/>
          </w:tcPr>
          <w:p w14:paraId="5DA11B6E" w14:textId="5AA43B12" w:rsidR="00972D68" w:rsidRPr="00972D68" w:rsidRDefault="005466EA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01:30-05:30pm</w:t>
            </w:r>
          </w:p>
        </w:tc>
        <w:tc>
          <w:tcPr>
            <w:tcW w:w="4345" w:type="dxa"/>
          </w:tcPr>
          <w:p w14:paraId="08A62BD9" w14:textId="0EC2ADDB" w:rsidR="00972D68" w:rsidRPr="00972D68" w:rsidRDefault="005466EA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Unpacking, condition report and installation of 10 </w:t>
            </w:r>
            <w:proofErr w:type="gramStart"/>
            <w:r>
              <w:rPr>
                <w:rFonts w:ascii="Aptos" w:hAnsi="Aptos"/>
                <w:lang w:val="en-CH"/>
              </w:rPr>
              <w:t xml:space="preserve">artworks  </w:t>
            </w:r>
            <w:proofErr w:type="spellStart"/>
            <w:r>
              <w:rPr>
                <w:rFonts w:ascii="Aptos" w:hAnsi="Aptos"/>
                <w:lang w:val="en-CH"/>
              </w:rPr>
              <w:t>Inv.Nr</w:t>
            </w:r>
            <w:proofErr w:type="spellEnd"/>
            <w:proofErr w:type="gramEnd"/>
            <w:r>
              <w:rPr>
                <w:rFonts w:ascii="Aptos" w:hAnsi="Aptos"/>
                <w:lang w:val="en-CH"/>
              </w:rPr>
              <w:t xml:space="preserve">. BB6-BB15 in </w:t>
            </w:r>
            <w:proofErr w:type="spellStart"/>
            <w:r>
              <w:rPr>
                <w:rFonts w:ascii="Aptos" w:hAnsi="Aptos"/>
                <w:lang w:val="en-CH"/>
              </w:rPr>
              <w:t>Exh</w:t>
            </w:r>
            <w:proofErr w:type="spellEnd"/>
            <w:r>
              <w:rPr>
                <w:rFonts w:ascii="Aptos" w:hAnsi="Aptos"/>
                <w:lang w:val="en-CH"/>
              </w:rPr>
              <w:t>. Rooms 2, 3 &amp; 6</w:t>
            </w:r>
          </w:p>
        </w:tc>
        <w:tc>
          <w:tcPr>
            <w:tcW w:w="3021" w:type="dxa"/>
          </w:tcPr>
          <w:p w14:paraId="0DCA62D4" w14:textId="77777777" w:rsidR="00972D68" w:rsidRDefault="005466EA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Team 1 + Team 2, </w:t>
            </w:r>
          </w:p>
          <w:p w14:paraId="69ECD1FC" w14:textId="40F78939" w:rsidR="005466EA" w:rsidRPr="00972D68" w:rsidRDefault="005466EA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curator</w:t>
            </w:r>
          </w:p>
        </w:tc>
      </w:tr>
      <w:tr w:rsidR="00972D68" w:rsidRPr="00972D68" w14:paraId="2E159EA8" w14:textId="77777777" w:rsidTr="00482010">
        <w:tc>
          <w:tcPr>
            <w:tcW w:w="1696" w:type="dxa"/>
          </w:tcPr>
          <w:p w14:paraId="75288EA9" w14:textId="43FEEB26" w:rsidR="00972D68" w:rsidRPr="00972D68" w:rsidRDefault="005466EA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05:15pm</w:t>
            </w:r>
          </w:p>
        </w:tc>
        <w:tc>
          <w:tcPr>
            <w:tcW w:w="4345" w:type="dxa"/>
          </w:tcPr>
          <w:p w14:paraId="2FF5E9BF" w14:textId="64FA7F2C" w:rsidR="00972D68" w:rsidRPr="00972D68" w:rsidRDefault="005466EA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Daily meeting </w:t>
            </w:r>
          </w:p>
        </w:tc>
        <w:tc>
          <w:tcPr>
            <w:tcW w:w="3021" w:type="dxa"/>
          </w:tcPr>
          <w:p w14:paraId="08152413" w14:textId="14CE6C1C" w:rsidR="00972D68" w:rsidRPr="00972D68" w:rsidRDefault="005466EA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Head art handler, registrar, curator</w:t>
            </w:r>
          </w:p>
        </w:tc>
      </w:tr>
      <w:tr w:rsidR="00BB2B3D" w:rsidRPr="00972D68" w14:paraId="2FAFEB67" w14:textId="77777777" w:rsidTr="00F91771">
        <w:tc>
          <w:tcPr>
            <w:tcW w:w="9062" w:type="dxa"/>
            <w:gridSpan w:val="3"/>
          </w:tcPr>
          <w:p w14:paraId="11FCF0D6" w14:textId="5A58D375" w:rsidR="00BB2B3D" w:rsidRPr="00BB2B3D" w:rsidRDefault="00BB2B3D">
            <w:pPr>
              <w:rPr>
                <w:rFonts w:ascii="Aptos" w:hAnsi="Aptos"/>
                <w:b/>
                <w:bCs/>
                <w:lang w:val="en-CH"/>
              </w:rPr>
            </w:pPr>
            <w:r w:rsidRPr="00BB2B3D">
              <w:rPr>
                <w:rFonts w:ascii="Aptos" w:hAnsi="Aptos"/>
                <w:b/>
                <w:bCs/>
                <w:lang w:val="en-CH"/>
              </w:rPr>
              <w:t>Wednesday, 03.01.2023</w:t>
            </w:r>
          </w:p>
        </w:tc>
      </w:tr>
      <w:tr w:rsidR="00972D68" w:rsidRPr="00972D68" w14:paraId="7956D413" w14:textId="77777777" w:rsidTr="00482010">
        <w:tc>
          <w:tcPr>
            <w:tcW w:w="1696" w:type="dxa"/>
          </w:tcPr>
          <w:p w14:paraId="0AE6A7F6" w14:textId="253C5F6A" w:rsidR="00972D68" w:rsidRPr="00972D68" w:rsidRDefault="008E28C1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Etc.</w:t>
            </w:r>
          </w:p>
        </w:tc>
        <w:tc>
          <w:tcPr>
            <w:tcW w:w="4345" w:type="dxa"/>
          </w:tcPr>
          <w:p w14:paraId="4DC63E2A" w14:textId="77777777" w:rsidR="00972D68" w:rsidRPr="00972D68" w:rsidRDefault="00972D68">
            <w:pPr>
              <w:rPr>
                <w:rFonts w:ascii="Aptos" w:hAnsi="Aptos"/>
                <w:lang w:val="en-CH"/>
              </w:rPr>
            </w:pPr>
          </w:p>
        </w:tc>
        <w:tc>
          <w:tcPr>
            <w:tcW w:w="3021" w:type="dxa"/>
          </w:tcPr>
          <w:p w14:paraId="494BBB22" w14:textId="77777777" w:rsidR="00972D68" w:rsidRPr="00972D68" w:rsidRDefault="00972D68">
            <w:pPr>
              <w:rPr>
                <w:rFonts w:ascii="Aptos" w:hAnsi="Aptos"/>
                <w:lang w:val="en-CH"/>
              </w:rPr>
            </w:pPr>
          </w:p>
        </w:tc>
      </w:tr>
      <w:tr w:rsidR="00972D68" w:rsidRPr="00972D68" w14:paraId="61D00F04" w14:textId="77777777" w:rsidTr="00482010">
        <w:tc>
          <w:tcPr>
            <w:tcW w:w="1696" w:type="dxa"/>
          </w:tcPr>
          <w:p w14:paraId="1312DD1C" w14:textId="77777777" w:rsidR="00972D68" w:rsidRPr="00972D68" w:rsidRDefault="00972D68">
            <w:pPr>
              <w:rPr>
                <w:rFonts w:ascii="Aptos" w:hAnsi="Aptos"/>
                <w:lang w:val="en-CH"/>
              </w:rPr>
            </w:pPr>
          </w:p>
        </w:tc>
        <w:tc>
          <w:tcPr>
            <w:tcW w:w="4345" w:type="dxa"/>
          </w:tcPr>
          <w:p w14:paraId="55B9268E" w14:textId="77777777" w:rsidR="00972D68" w:rsidRPr="00972D68" w:rsidRDefault="00972D68">
            <w:pPr>
              <w:rPr>
                <w:rFonts w:ascii="Aptos" w:hAnsi="Aptos"/>
                <w:lang w:val="en-CH"/>
              </w:rPr>
            </w:pPr>
          </w:p>
        </w:tc>
        <w:tc>
          <w:tcPr>
            <w:tcW w:w="3021" w:type="dxa"/>
          </w:tcPr>
          <w:p w14:paraId="3B08F5F2" w14:textId="77777777" w:rsidR="00972D68" w:rsidRPr="00972D68" w:rsidRDefault="00972D68">
            <w:pPr>
              <w:rPr>
                <w:rFonts w:ascii="Aptos" w:hAnsi="Aptos"/>
                <w:lang w:val="en-CH"/>
              </w:rPr>
            </w:pPr>
          </w:p>
        </w:tc>
      </w:tr>
      <w:tr w:rsidR="00312E1B" w:rsidRPr="00972D68" w14:paraId="0637BCCD" w14:textId="77777777" w:rsidTr="0059449C">
        <w:tc>
          <w:tcPr>
            <w:tcW w:w="9062" w:type="dxa"/>
            <w:gridSpan w:val="3"/>
          </w:tcPr>
          <w:p w14:paraId="0F4C8930" w14:textId="4F0142B2" w:rsidR="00312E1B" w:rsidRPr="00312E1B" w:rsidRDefault="00312E1B">
            <w:pPr>
              <w:rPr>
                <w:rFonts w:ascii="Aptos" w:hAnsi="Aptos"/>
                <w:b/>
                <w:bCs/>
                <w:lang w:val="en-CH"/>
              </w:rPr>
            </w:pPr>
            <w:r w:rsidRPr="00312E1B">
              <w:rPr>
                <w:rFonts w:ascii="Aptos" w:hAnsi="Aptos"/>
                <w:b/>
                <w:bCs/>
                <w:lang w:val="en-CH"/>
              </w:rPr>
              <w:t>Thursday, 04.01.2023</w:t>
            </w:r>
          </w:p>
        </w:tc>
      </w:tr>
      <w:tr w:rsidR="00312E1B" w:rsidRPr="00972D68" w14:paraId="04CD8030" w14:textId="77777777" w:rsidTr="00482010">
        <w:tc>
          <w:tcPr>
            <w:tcW w:w="1696" w:type="dxa"/>
          </w:tcPr>
          <w:p w14:paraId="65908066" w14:textId="1B087112" w:rsidR="00312E1B" w:rsidRPr="00972D68" w:rsidRDefault="00312E1B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Etc.</w:t>
            </w:r>
          </w:p>
        </w:tc>
        <w:tc>
          <w:tcPr>
            <w:tcW w:w="4345" w:type="dxa"/>
          </w:tcPr>
          <w:p w14:paraId="739AB9E5" w14:textId="77777777" w:rsidR="00312E1B" w:rsidRPr="00972D68" w:rsidRDefault="00312E1B">
            <w:pPr>
              <w:rPr>
                <w:rFonts w:ascii="Aptos" w:hAnsi="Aptos"/>
                <w:lang w:val="en-CH"/>
              </w:rPr>
            </w:pPr>
          </w:p>
        </w:tc>
        <w:tc>
          <w:tcPr>
            <w:tcW w:w="3021" w:type="dxa"/>
          </w:tcPr>
          <w:p w14:paraId="11DA752A" w14:textId="77777777" w:rsidR="00312E1B" w:rsidRPr="00972D68" w:rsidRDefault="00312E1B">
            <w:pPr>
              <w:rPr>
                <w:rFonts w:ascii="Aptos" w:hAnsi="Aptos"/>
                <w:lang w:val="en-CH"/>
              </w:rPr>
            </w:pPr>
          </w:p>
        </w:tc>
      </w:tr>
      <w:tr w:rsidR="00312E1B" w:rsidRPr="00972D68" w14:paraId="57C34765" w14:textId="77777777" w:rsidTr="00482010">
        <w:tc>
          <w:tcPr>
            <w:tcW w:w="1696" w:type="dxa"/>
          </w:tcPr>
          <w:p w14:paraId="5ABB6031" w14:textId="619D36DC" w:rsidR="00312E1B" w:rsidRPr="00972D68" w:rsidRDefault="00312E1B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lastRenderedPageBreak/>
              <w:t>04:</w:t>
            </w:r>
            <w:r w:rsidR="0004635B">
              <w:rPr>
                <w:rFonts w:ascii="Aptos" w:hAnsi="Aptos"/>
                <w:lang w:val="en-CH"/>
              </w:rPr>
              <w:t>3</w:t>
            </w:r>
            <w:r>
              <w:rPr>
                <w:rFonts w:ascii="Aptos" w:hAnsi="Aptos"/>
                <w:lang w:val="en-CH"/>
              </w:rPr>
              <w:t>0pm</w:t>
            </w:r>
          </w:p>
        </w:tc>
        <w:tc>
          <w:tcPr>
            <w:tcW w:w="4345" w:type="dxa"/>
          </w:tcPr>
          <w:p w14:paraId="61661ED3" w14:textId="7E73ACBE" w:rsidR="00312E1B" w:rsidRPr="00972D68" w:rsidRDefault="00312E1B" w:rsidP="00312E1B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Meeting to discuss on-going maintenance, contractual obligations and peculiarities of special artworks in the exhibition </w:t>
            </w:r>
            <w:r w:rsidR="004A0874">
              <w:rPr>
                <w:rFonts w:ascii="Aptos" w:hAnsi="Aptos"/>
                <w:lang w:val="en-CH"/>
              </w:rPr>
              <w:t>/</w:t>
            </w:r>
            <w:proofErr w:type="gramStart"/>
            <w:r w:rsidR="004A0874">
              <w:rPr>
                <w:rFonts w:ascii="Aptos" w:hAnsi="Aptos"/>
                <w:lang w:val="en-CH"/>
              </w:rPr>
              <w:t>/</w:t>
            </w:r>
            <w:r w:rsidRPr="00312E1B">
              <w:rPr>
                <w:rFonts w:ascii="Aptos" w:hAnsi="Aptos"/>
                <w:i/>
                <w:iCs/>
                <w:lang w:val="en-CH"/>
              </w:rPr>
              <w:t>(</w:t>
            </w:r>
            <w:proofErr w:type="gramEnd"/>
            <w:r w:rsidRPr="00312E1B">
              <w:rPr>
                <w:rFonts w:ascii="Aptos" w:hAnsi="Aptos"/>
                <w:i/>
                <w:iCs/>
                <w:lang w:val="en-CH"/>
              </w:rPr>
              <w:t xml:space="preserve">e.g. weekly cleaning of the water sculpture in </w:t>
            </w:r>
            <w:proofErr w:type="spellStart"/>
            <w:r w:rsidRPr="00312E1B">
              <w:rPr>
                <w:rFonts w:ascii="Aptos" w:hAnsi="Aptos"/>
                <w:i/>
                <w:iCs/>
                <w:lang w:val="en-CH"/>
              </w:rPr>
              <w:t>Exh</w:t>
            </w:r>
            <w:proofErr w:type="spellEnd"/>
            <w:r w:rsidRPr="00312E1B">
              <w:rPr>
                <w:rFonts w:ascii="Aptos" w:hAnsi="Aptos"/>
                <w:i/>
                <w:iCs/>
                <w:lang w:val="en-CH"/>
              </w:rPr>
              <w:t>. Room 5)</w:t>
            </w:r>
            <w:r w:rsidR="004A0874">
              <w:rPr>
                <w:rFonts w:ascii="Aptos" w:hAnsi="Aptos"/>
                <w:i/>
                <w:iCs/>
                <w:lang w:val="en-CH"/>
              </w:rPr>
              <w:t>//</w:t>
            </w:r>
          </w:p>
        </w:tc>
        <w:tc>
          <w:tcPr>
            <w:tcW w:w="3021" w:type="dxa"/>
          </w:tcPr>
          <w:p w14:paraId="25B97B7E" w14:textId="3010B9DE" w:rsidR="00312E1B" w:rsidRPr="00972D68" w:rsidRDefault="00312E1B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Registrar, Team 1, Team 2, </w:t>
            </w:r>
            <w:r w:rsidR="00525A32">
              <w:rPr>
                <w:rFonts w:ascii="Aptos" w:hAnsi="Aptos"/>
                <w:lang w:val="en-CH"/>
              </w:rPr>
              <w:t>Gallery Invigilators</w:t>
            </w:r>
          </w:p>
        </w:tc>
      </w:tr>
      <w:tr w:rsidR="008E28C1" w:rsidRPr="00972D68" w14:paraId="184C65C7" w14:textId="77777777" w:rsidTr="00D1484D">
        <w:tc>
          <w:tcPr>
            <w:tcW w:w="9062" w:type="dxa"/>
            <w:gridSpan w:val="3"/>
          </w:tcPr>
          <w:p w14:paraId="07BDD2CB" w14:textId="7767395D" w:rsidR="008E28C1" w:rsidRPr="008E28C1" w:rsidRDefault="008E28C1">
            <w:pPr>
              <w:rPr>
                <w:rFonts w:ascii="Aptos" w:hAnsi="Aptos"/>
                <w:b/>
                <w:bCs/>
                <w:lang w:val="en-CH"/>
              </w:rPr>
            </w:pPr>
            <w:r>
              <w:rPr>
                <w:rFonts w:ascii="Aptos" w:hAnsi="Aptos"/>
                <w:b/>
                <w:bCs/>
                <w:lang w:val="en-CH"/>
              </w:rPr>
              <w:t>Friday</w:t>
            </w:r>
            <w:r w:rsidRPr="008E28C1">
              <w:rPr>
                <w:rFonts w:ascii="Aptos" w:hAnsi="Aptos"/>
                <w:b/>
                <w:bCs/>
                <w:lang w:val="en-CH"/>
              </w:rPr>
              <w:t>, 0</w:t>
            </w:r>
            <w:r>
              <w:rPr>
                <w:rFonts w:ascii="Aptos" w:hAnsi="Aptos"/>
                <w:b/>
                <w:bCs/>
                <w:lang w:val="en-CH"/>
              </w:rPr>
              <w:t>5</w:t>
            </w:r>
            <w:r w:rsidRPr="008E28C1">
              <w:rPr>
                <w:rFonts w:ascii="Aptos" w:hAnsi="Aptos"/>
                <w:b/>
                <w:bCs/>
                <w:lang w:val="en-CH"/>
              </w:rPr>
              <w:t>.01.2023</w:t>
            </w:r>
          </w:p>
        </w:tc>
      </w:tr>
      <w:tr w:rsidR="00972D68" w:rsidRPr="00972D68" w14:paraId="1FC57243" w14:textId="77777777" w:rsidTr="00482010">
        <w:tc>
          <w:tcPr>
            <w:tcW w:w="1696" w:type="dxa"/>
          </w:tcPr>
          <w:p w14:paraId="45E94754" w14:textId="0D923873" w:rsidR="00972D68" w:rsidRPr="00972D68" w:rsidRDefault="008E28C1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08:00</w:t>
            </w:r>
          </w:p>
        </w:tc>
        <w:tc>
          <w:tcPr>
            <w:tcW w:w="4345" w:type="dxa"/>
          </w:tcPr>
          <w:p w14:paraId="216238A9" w14:textId="3B6DEEEA" w:rsidR="00972D68" w:rsidRPr="00972D68" w:rsidRDefault="008E28C1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Photographer arrives to take installation views</w:t>
            </w:r>
          </w:p>
        </w:tc>
        <w:tc>
          <w:tcPr>
            <w:tcW w:w="3021" w:type="dxa"/>
          </w:tcPr>
          <w:p w14:paraId="50246863" w14:textId="45DB9147" w:rsidR="00972D68" w:rsidRPr="00972D68" w:rsidRDefault="00312E1B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Photographer XXZ</w:t>
            </w:r>
          </w:p>
        </w:tc>
      </w:tr>
      <w:tr w:rsidR="00972D68" w:rsidRPr="00972D68" w14:paraId="4A039E71" w14:textId="77777777" w:rsidTr="00482010">
        <w:tc>
          <w:tcPr>
            <w:tcW w:w="1696" w:type="dxa"/>
          </w:tcPr>
          <w:p w14:paraId="74BD3513" w14:textId="110652F3" w:rsidR="00972D68" w:rsidRPr="00972D68" w:rsidRDefault="00312E1B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1</w:t>
            </w:r>
            <w:r w:rsidR="00C8699B">
              <w:rPr>
                <w:rFonts w:ascii="Aptos" w:hAnsi="Aptos"/>
                <w:lang w:val="en-CH"/>
              </w:rPr>
              <w:t>1</w:t>
            </w:r>
            <w:r>
              <w:rPr>
                <w:rFonts w:ascii="Aptos" w:hAnsi="Aptos"/>
                <w:lang w:val="en-CH"/>
              </w:rPr>
              <w:t>:00</w:t>
            </w:r>
          </w:p>
        </w:tc>
        <w:tc>
          <w:tcPr>
            <w:tcW w:w="4345" w:type="dxa"/>
          </w:tcPr>
          <w:p w14:paraId="19AA17B6" w14:textId="2440E908" w:rsidR="00972D68" w:rsidRPr="00972D68" w:rsidRDefault="00312E1B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Press preview</w:t>
            </w:r>
          </w:p>
        </w:tc>
        <w:tc>
          <w:tcPr>
            <w:tcW w:w="3021" w:type="dxa"/>
          </w:tcPr>
          <w:p w14:paraId="2599CCD9" w14:textId="77777777" w:rsidR="00972D68" w:rsidRDefault="00312E1B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 xml:space="preserve">Museum director, curator, </w:t>
            </w:r>
          </w:p>
          <w:p w14:paraId="2D5C53B2" w14:textId="2FBB89A5" w:rsidR="00312E1B" w:rsidRPr="00972D68" w:rsidRDefault="00312E1B">
            <w:pPr>
              <w:rPr>
                <w:rFonts w:ascii="Aptos" w:hAnsi="Aptos"/>
                <w:lang w:val="en-CH"/>
              </w:rPr>
            </w:pPr>
            <w:r>
              <w:rPr>
                <w:rFonts w:ascii="Aptos" w:hAnsi="Aptos"/>
                <w:lang w:val="en-CH"/>
              </w:rPr>
              <w:t>Journalist A, B, C</w:t>
            </w:r>
          </w:p>
        </w:tc>
      </w:tr>
    </w:tbl>
    <w:p w14:paraId="3CBDE079" w14:textId="77777777" w:rsidR="00972D68" w:rsidRPr="00972D68" w:rsidRDefault="00972D68">
      <w:pPr>
        <w:rPr>
          <w:rFonts w:ascii="Aptos" w:hAnsi="Aptos"/>
          <w:lang w:val="en-CH"/>
        </w:rPr>
      </w:pPr>
    </w:p>
    <w:sectPr w:rsidR="00972D68" w:rsidRPr="00972D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68"/>
    <w:rsid w:val="0004635B"/>
    <w:rsid w:val="000A6105"/>
    <w:rsid w:val="002E2BDE"/>
    <w:rsid w:val="00312E1B"/>
    <w:rsid w:val="00482010"/>
    <w:rsid w:val="004924BA"/>
    <w:rsid w:val="004A0874"/>
    <w:rsid w:val="00525A32"/>
    <w:rsid w:val="005466EA"/>
    <w:rsid w:val="00557779"/>
    <w:rsid w:val="00875213"/>
    <w:rsid w:val="008E28C1"/>
    <w:rsid w:val="00972D68"/>
    <w:rsid w:val="00BB2B3D"/>
    <w:rsid w:val="00C8699B"/>
    <w:rsid w:val="00D301C2"/>
    <w:rsid w:val="00E0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5638"/>
  <w15:chartTrackingRefBased/>
  <w15:docId w15:val="{8C89EE21-8C31-4701-9FA4-2753157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Schumpf</dc:creator>
  <cp:keywords/>
  <dc:description/>
  <cp:lastModifiedBy>Sabina Schumpf</cp:lastModifiedBy>
  <cp:revision>13</cp:revision>
  <dcterms:created xsi:type="dcterms:W3CDTF">2024-02-09T12:36:00Z</dcterms:created>
  <dcterms:modified xsi:type="dcterms:W3CDTF">2024-02-15T15:21:00Z</dcterms:modified>
</cp:coreProperties>
</file>